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A2" w:rsidRDefault="00D435A2" w:rsidP="00D435A2">
      <w:pPr>
        <w:pStyle w:val="Sinespaciado"/>
        <w:rPr>
          <w:lang w:val="es-AR"/>
        </w:rPr>
      </w:pPr>
    </w:p>
    <w:tbl>
      <w:tblPr>
        <w:tblW w:w="14682" w:type="dxa"/>
        <w:tblInd w:w="55" w:type="dxa"/>
        <w:tblLayout w:type="fixed"/>
        <w:tblCellMar>
          <w:left w:w="70" w:type="dxa"/>
          <w:right w:w="70" w:type="dxa"/>
        </w:tblCellMar>
        <w:tblLook w:val="04A0" w:firstRow="1" w:lastRow="0" w:firstColumn="1" w:lastColumn="0" w:noHBand="0" w:noVBand="1"/>
      </w:tblPr>
      <w:tblGrid>
        <w:gridCol w:w="644"/>
        <w:gridCol w:w="2693"/>
        <w:gridCol w:w="994"/>
        <w:gridCol w:w="1046"/>
        <w:gridCol w:w="942"/>
        <w:gridCol w:w="1276"/>
        <w:gridCol w:w="1417"/>
        <w:gridCol w:w="5670"/>
      </w:tblGrid>
      <w:tr w:rsidR="0001652B" w:rsidRPr="00BD16DD" w:rsidTr="00E82531">
        <w:trPr>
          <w:trHeight w:val="300"/>
        </w:trPr>
        <w:tc>
          <w:tcPr>
            <w:tcW w:w="53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r w:rsidRPr="005E3C5D">
              <w:rPr>
                <w:rFonts w:eastAsia="Times New Roman"/>
                <w:b/>
                <w:color w:val="000000"/>
                <w:sz w:val="20"/>
                <w:szCs w:val="20"/>
                <w:lang w:val="es-AR" w:eastAsia="es-AR"/>
              </w:rPr>
              <w:t>CÁTEDRAS TRONCALES</w:t>
            </w:r>
          </w:p>
        </w:tc>
        <w:tc>
          <w:tcPr>
            <w:tcW w:w="942" w:type="dxa"/>
            <w:vMerge w:val="restart"/>
            <w:tcBorders>
              <w:top w:val="single" w:sz="4" w:space="0" w:color="auto"/>
              <w:left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r>
              <w:rPr>
                <w:rFonts w:eastAsia="Times New Roman"/>
                <w:b/>
                <w:color w:val="000000"/>
                <w:sz w:val="20"/>
                <w:szCs w:val="20"/>
                <w:lang w:val="es-AR" w:eastAsia="es-AR"/>
              </w:rPr>
              <w:t>Examen</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r>
              <w:rPr>
                <w:rFonts w:eastAsia="Times New Roman"/>
                <w:b/>
                <w:color w:val="000000"/>
                <w:sz w:val="20"/>
                <w:szCs w:val="20"/>
                <w:lang w:val="es-AR" w:eastAsia="es-AR"/>
              </w:rPr>
              <w:t>Herramienta</w:t>
            </w:r>
          </w:p>
        </w:tc>
        <w:tc>
          <w:tcPr>
            <w:tcW w:w="1417" w:type="dxa"/>
            <w:vMerge w:val="restart"/>
            <w:tcBorders>
              <w:top w:val="single" w:sz="4" w:space="0" w:color="auto"/>
              <w:left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r>
              <w:rPr>
                <w:rFonts w:eastAsia="Times New Roman"/>
                <w:b/>
                <w:color w:val="000000"/>
                <w:sz w:val="20"/>
                <w:szCs w:val="20"/>
                <w:lang w:val="es-AR" w:eastAsia="es-AR"/>
              </w:rPr>
              <w:t>Requisito</w:t>
            </w:r>
          </w:p>
        </w:tc>
        <w:tc>
          <w:tcPr>
            <w:tcW w:w="5670" w:type="dxa"/>
            <w:vMerge w:val="restart"/>
            <w:tcBorders>
              <w:top w:val="single" w:sz="4" w:space="0" w:color="auto"/>
              <w:left w:val="single" w:sz="4" w:space="0" w:color="auto"/>
              <w:right w:val="single" w:sz="4" w:space="0" w:color="auto"/>
            </w:tcBorders>
            <w:shd w:val="clear" w:color="auto" w:fill="D9D9D9"/>
            <w:vAlign w:val="center"/>
          </w:tcPr>
          <w:p w:rsidR="0001652B" w:rsidRDefault="0001652B" w:rsidP="00BD16DD">
            <w:pPr>
              <w:spacing w:after="0" w:line="240" w:lineRule="auto"/>
              <w:jc w:val="center"/>
              <w:rPr>
                <w:rFonts w:eastAsia="Times New Roman"/>
                <w:b/>
                <w:color w:val="000000"/>
                <w:sz w:val="20"/>
                <w:szCs w:val="20"/>
                <w:lang w:val="es-AR" w:eastAsia="es-AR"/>
              </w:rPr>
            </w:pPr>
            <w:r w:rsidRPr="008160B6">
              <w:rPr>
                <w:rFonts w:eastAsia="Times New Roman"/>
                <w:b/>
                <w:color w:val="000000"/>
                <w:sz w:val="20"/>
                <w:szCs w:val="20"/>
                <w:lang w:val="es-AR" w:eastAsia="es-AR"/>
              </w:rPr>
              <w:t>Procedimiento</w:t>
            </w:r>
          </w:p>
        </w:tc>
      </w:tr>
      <w:tr w:rsidR="0001652B" w:rsidRPr="00BD16DD" w:rsidTr="00E82531">
        <w:trPr>
          <w:trHeight w:val="300"/>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bCs/>
                <w:color w:val="000000"/>
                <w:sz w:val="20"/>
                <w:szCs w:val="20"/>
                <w:lang w:val="es-AR" w:eastAsia="es-AR"/>
              </w:rPr>
            </w:pPr>
            <w:r w:rsidRPr="005E3C5D">
              <w:rPr>
                <w:rFonts w:eastAsia="Times New Roman"/>
                <w:b/>
                <w:bCs/>
                <w:color w:val="000000"/>
                <w:sz w:val="20"/>
                <w:szCs w:val="20"/>
                <w:lang w:val="es-AR" w:eastAsia="es-AR"/>
              </w:rPr>
              <w:t>N°</w:t>
            </w:r>
          </w:p>
        </w:tc>
        <w:tc>
          <w:tcPr>
            <w:tcW w:w="2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652B" w:rsidRPr="005E3C5D" w:rsidRDefault="0001652B" w:rsidP="00BD16DD">
            <w:pPr>
              <w:spacing w:after="0" w:line="240" w:lineRule="auto"/>
              <w:jc w:val="center"/>
              <w:rPr>
                <w:rFonts w:eastAsia="Times New Roman"/>
                <w:b/>
                <w:bCs/>
                <w:color w:val="000000"/>
                <w:sz w:val="20"/>
                <w:szCs w:val="20"/>
                <w:lang w:val="es-AR" w:eastAsia="es-AR"/>
              </w:rPr>
            </w:pPr>
            <w:r w:rsidRPr="005E3C5D">
              <w:rPr>
                <w:rFonts w:eastAsia="Times New Roman"/>
                <w:b/>
                <w:bCs/>
                <w:color w:val="000000"/>
                <w:sz w:val="20"/>
                <w:szCs w:val="20"/>
                <w:lang w:val="es-AR" w:eastAsia="es-AR"/>
              </w:rPr>
              <w:t>CÁTEDRA</w:t>
            </w:r>
          </w:p>
        </w:tc>
        <w:tc>
          <w:tcPr>
            <w:tcW w:w="2040" w:type="dxa"/>
            <w:gridSpan w:val="2"/>
            <w:tcBorders>
              <w:top w:val="single" w:sz="4" w:space="0" w:color="auto"/>
              <w:left w:val="nil"/>
              <w:bottom w:val="single" w:sz="4" w:space="0" w:color="auto"/>
              <w:right w:val="single" w:sz="4" w:space="0" w:color="auto"/>
            </w:tcBorders>
            <w:shd w:val="clear" w:color="auto" w:fill="D9D9D9"/>
            <w:noWrap/>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r w:rsidRPr="005E3C5D">
              <w:rPr>
                <w:rFonts w:eastAsia="Times New Roman"/>
                <w:b/>
                <w:color w:val="000000"/>
                <w:sz w:val="20"/>
                <w:szCs w:val="20"/>
                <w:lang w:val="es-AR" w:eastAsia="es-AR"/>
              </w:rPr>
              <w:t>Jefe De Cátedra</w:t>
            </w:r>
          </w:p>
        </w:tc>
        <w:tc>
          <w:tcPr>
            <w:tcW w:w="942" w:type="dxa"/>
            <w:vMerge/>
            <w:tcBorders>
              <w:left w:val="single" w:sz="4" w:space="0" w:color="auto"/>
              <w:bottom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p>
        </w:tc>
        <w:tc>
          <w:tcPr>
            <w:tcW w:w="1276" w:type="dxa"/>
            <w:vMerge/>
            <w:tcBorders>
              <w:left w:val="single" w:sz="4" w:space="0" w:color="auto"/>
              <w:bottom w:val="single" w:sz="4" w:space="0" w:color="auto"/>
              <w:right w:val="single" w:sz="4" w:space="0" w:color="auto"/>
            </w:tcBorders>
            <w:shd w:val="clear" w:color="auto" w:fill="D9D9D9"/>
          </w:tcPr>
          <w:p w:rsidR="0001652B" w:rsidRPr="005E3C5D" w:rsidRDefault="0001652B" w:rsidP="00BD16DD">
            <w:pPr>
              <w:spacing w:after="0" w:line="240" w:lineRule="auto"/>
              <w:jc w:val="center"/>
              <w:rPr>
                <w:rFonts w:eastAsia="Times New Roman"/>
                <w:b/>
                <w:color w:val="000000"/>
                <w:sz w:val="20"/>
                <w:szCs w:val="20"/>
                <w:lang w:val="es-AR" w:eastAsia="es-AR"/>
              </w:rPr>
            </w:pPr>
          </w:p>
        </w:tc>
        <w:tc>
          <w:tcPr>
            <w:tcW w:w="1417" w:type="dxa"/>
            <w:vMerge/>
            <w:tcBorders>
              <w:left w:val="single" w:sz="4" w:space="0" w:color="auto"/>
              <w:bottom w:val="single" w:sz="4" w:space="0" w:color="auto"/>
              <w:right w:val="single" w:sz="4" w:space="0" w:color="auto"/>
            </w:tcBorders>
            <w:shd w:val="clear" w:color="auto" w:fill="D9D9D9"/>
          </w:tcPr>
          <w:p w:rsidR="0001652B" w:rsidRPr="005E3C5D" w:rsidRDefault="0001652B" w:rsidP="00BD16DD">
            <w:pPr>
              <w:spacing w:after="0" w:line="240" w:lineRule="auto"/>
              <w:jc w:val="center"/>
              <w:rPr>
                <w:rFonts w:eastAsia="Times New Roman"/>
                <w:b/>
                <w:color w:val="000000"/>
                <w:sz w:val="20"/>
                <w:szCs w:val="20"/>
                <w:lang w:val="es-AR" w:eastAsia="es-AR"/>
              </w:rPr>
            </w:pPr>
          </w:p>
        </w:tc>
        <w:tc>
          <w:tcPr>
            <w:tcW w:w="5670" w:type="dxa"/>
            <w:vMerge/>
            <w:tcBorders>
              <w:left w:val="single" w:sz="4" w:space="0" w:color="auto"/>
              <w:bottom w:val="single" w:sz="4" w:space="0" w:color="auto"/>
              <w:right w:val="single" w:sz="4" w:space="0" w:color="auto"/>
            </w:tcBorders>
            <w:shd w:val="clear" w:color="auto" w:fill="D9D9D9"/>
            <w:vAlign w:val="center"/>
          </w:tcPr>
          <w:p w:rsidR="0001652B" w:rsidRPr="005E3C5D" w:rsidRDefault="0001652B" w:rsidP="00BD16DD">
            <w:pPr>
              <w:spacing w:after="0" w:line="240" w:lineRule="auto"/>
              <w:jc w:val="center"/>
              <w:rPr>
                <w:rFonts w:eastAsia="Times New Roman"/>
                <w:b/>
                <w:color w:val="000000"/>
                <w:sz w:val="20"/>
                <w:szCs w:val="20"/>
                <w:lang w:val="es-AR" w:eastAsia="es-AR"/>
              </w:rPr>
            </w:pPr>
          </w:p>
        </w:tc>
      </w:tr>
      <w:tr w:rsidR="00D435A2" w:rsidRPr="00BD16DD" w:rsidTr="00226ECE">
        <w:trPr>
          <w:trHeight w:val="429"/>
        </w:trPr>
        <w:tc>
          <w:tcPr>
            <w:tcW w:w="644" w:type="dxa"/>
            <w:tcBorders>
              <w:top w:val="single" w:sz="4" w:space="0" w:color="auto"/>
              <w:left w:val="single" w:sz="4" w:space="0" w:color="auto"/>
              <w:bottom w:val="single" w:sz="4" w:space="0" w:color="auto"/>
              <w:right w:val="single" w:sz="4" w:space="0" w:color="auto"/>
            </w:tcBorders>
          </w:tcPr>
          <w:p w:rsidR="00D435A2" w:rsidRPr="005E3C5D" w:rsidRDefault="00D435A2" w:rsidP="00BD16DD">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A2" w:rsidRPr="005E3C5D" w:rsidRDefault="00D435A2" w:rsidP="00BD16DD">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SIST DE REPRESENTACIÓN</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435A2" w:rsidRPr="005E3C5D" w:rsidRDefault="00D435A2" w:rsidP="008160B6">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César </w:t>
            </w:r>
          </w:p>
        </w:tc>
        <w:tc>
          <w:tcPr>
            <w:tcW w:w="1046" w:type="dxa"/>
            <w:tcBorders>
              <w:top w:val="single" w:sz="4" w:space="0" w:color="auto"/>
              <w:left w:val="nil"/>
              <w:bottom w:val="single" w:sz="4" w:space="0" w:color="auto"/>
              <w:right w:val="single" w:sz="4" w:space="0" w:color="auto"/>
            </w:tcBorders>
            <w:vAlign w:val="center"/>
          </w:tcPr>
          <w:p w:rsidR="00D435A2" w:rsidRPr="005E3C5D" w:rsidRDefault="00D435A2" w:rsidP="00BD16DD">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BOSCHI</w:t>
            </w:r>
          </w:p>
        </w:tc>
        <w:tc>
          <w:tcPr>
            <w:tcW w:w="942" w:type="dxa"/>
            <w:vMerge w:val="restart"/>
            <w:tcBorders>
              <w:top w:val="single" w:sz="4" w:space="0" w:color="auto"/>
              <w:left w:val="nil"/>
              <w:right w:val="single" w:sz="4" w:space="0" w:color="auto"/>
            </w:tcBorders>
            <w:shd w:val="clear" w:color="auto" w:fill="FFFFFF" w:themeFill="background1"/>
            <w:vAlign w:val="center"/>
          </w:tcPr>
          <w:p w:rsidR="00D435A2" w:rsidRPr="00D435A2" w:rsidRDefault="00D435A2" w:rsidP="00BD16DD">
            <w:pPr>
              <w:spacing w:after="0" w:line="240" w:lineRule="auto"/>
              <w:jc w:val="center"/>
              <w:rPr>
                <w:rFonts w:eastAsia="Times New Roman"/>
                <w:b/>
                <w:color w:val="000000"/>
                <w:sz w:val="24"/>
                <w:szCs w:val="24"/>
                <w:lang w:val="es-AR" w:eastAsia="es-AR"/>
              </w:rPr>
            </w:pPr>
            <w:r w:rsidRPr="00D435A2">
              <w:rPr>
                <w:rFonts w:eastAsia="Times New Roman"/>
                <w:b/>
                <w:color w:val="000000"/>
                <w:sz w:val="24"/>
                <w:szCs w:val="24"/>
                <w:lang w:val="es-AR" w:eastAsia="es-AR"/>
              </w:rPr>
              <w:t>Oral</w:t>
            </w:r>
          </w:p>
        </w:tc>
        <w:tc>
          <w:tcPr>
            <w:tcW w:w="1276" w:type="dxa"/>
            <w:vMerge w:val="restart"/>
            <w:tcBorders>
              <w:top w:val="single" w:sz="4" w:space="0" w:color="auto"/>
              <w:left w:val="nil"/>
              <w:right w:val="single" w:sz="4" w:space="0" w:color="auto"/>
            </w:tcBorders>
            <w:shd w:val="clear" w:color="auto" w:fill="FFFFFF"/>
            <w:vAlign w:val="center"/>
          </w:tcPr>
          <w:p w:rsidR="00D435A2" w:rsidRPr="00D435A2" w:rsidRDefault="00D435A2" w:rsidP="00BD16DD">
            <w:pPr>
              <w:spacing w:after="0" w:line="240" w:lineRule="auto"/>
              <w:jc w:val="center"/>
              <w:rPr>
                <w:rFonts w:eastAsia="Times New Roman"/>
                <w:b/>
                <w:color w:val="000000"/>
                <w:sz w:val="24"/>
                <w:szCs w:val="24"/>
                <w:lang w:val="es-AR" w:eastAsia="es-AR"/>
              </w:rPr>
            </w:pPr>
            <w:r w:rsidRPr="00D435A2">
              <w:rPr>
                <w:rFonts w:eastAsia="Times New Roman"/>
                <w:b/>
                <w:color w:val="000000"/>
                <w:sz w:val="24"/>
                <w:szCs w:val="24"/>
                <w:lang w:val="es-AR" w:eastAsia="es-AR"/>
              </w:rPr>
              <w:t>Zoom</w:t>
            </w:r>
          </w:p>
        </w:tc>
        <w:tc>
          <w:tcPr>
            <w:tcW w:w="1417" w:type="dxa"/>
            <w:vMerge w:val="restart"/>
            <w:tcBorders>
              <w:top w:val="single" w:sz="4" w:space="0" w:color="auto"/>
              <w:left w:val="nil"/>
              <w:right w:val="single" w:sz="4" w:space="0" w:color="auto"/>
            </w:tcBorders>
            <w:shd w:val="clear" w:color="auto" w:fill="FFFFFF"/>
            <w:vAlign w:val="center"/>
          </w:tcPr>
          <w:p w:rsidR="00D435A2" w:rsidRPr="00D435A2" w:rsidRDefault="00D435A2" w:rsidP="00D435A2">
            <w:pPr>
              <w:spacing w:after="0" w:line="240" w:lineRule="auto"/>
              <w:jc w:val="center"/>
              <w:rPr>
                <w:rFonts w:eastAsia="Times New Roman"/>
                <w:b/>
                <w:color w:val="000000"/>
                <w:sz w:val="24"/>
                <w:szCs w:val="24"/>
                <w:lang w:val="es-AR" w:eastAsia="es-AR"/>
              </w:rPr>
            </w:pPr>
            <w:r w:rsidRPr="00D435A2">
              <w:rPr>
                <w:rFonts w:eastAsia="Times New Roman"/>
                <w:b/>
                <w:color w:val="000000"/>
                <w:sz w:val="24"/>
                <w:szCs w:val="24"/>
                <w:lang w:val="es-AR" w:eastAsia="es-AR"/>
              </w:rPr>
              <w:t>Inscripción por Autogestión</w:t>
            </w:r>
          </w:p>
        </w:tc>
        <w:tc>
          <w:tcPr>
            <w:tcW w:w="5670" w:type="dxa"/>
            <w:vMerge w:val="restart"/>
            <w:tcBorders>
              <w:top w:val="single" w:sz="4" w:space="0" w:color="auto"/>
              <w:left w:val="single" w:sz="4" w:space="0" w:color="auto"/>
              <w:right w:val="single" w:sz="4" w:space="0" w:color="auto"/>
            </w:tcBorders>
            <w:shd w:val="clear" w:color="auto" w:fill="FFFFFF"/>
            <w:vAlign w:val="center"/>
          </w:tcPr>
          <w:p w:rsidR="00D435A2" w:rsidRPr="00D435A2" w:rsidRDefault="00D435A2" w:rsidP="0001652B">
            <w:pPr>
              <w:pStyle w:val="Prrafodelista"/>
              <w:numPr>
                <w:ilvl w:val="0"/>
                <w:numId w:val="3"/>
              </w:numPr>
              <w:spacing w:after="0" w:line="240" w:lineRule="auto"/>
              <w:jc w:val="both"/>
              <w:rPr>
                <w:rFonts w:eastAsia="Times New Roman"/>
                <w:b/>
                <w:color w:val="000000"/>
                <w:sz w:val="24"/>
                <w:szCs w:val="24"/>
                <w:lang w:val="es-AR" w:eastAsia="es-AR"/>
              </w:rPr>
            </w:pPr>
            <w:r w:rsidRPr="00D435A2">
              <w:rPr>
                <w:rFonts w:eastAsia="Times New Roman"/>
                <w:b/>
                <w:color w:val="000000"/>
                <w:sz w:val="24"/>
                <w:szCs w:val="24"/>
                <w:lang w:val="es-AR" w:eastAsia="es-AR"/>
              </w:rPr>
              <w:t>Jefe de Cátedra recibe Planilla de examen.</w:t>
            </w:r>
          </w:p>
          <w:p w:rsidR="00D435A2" w:rsidRPr="00D435A2" w:rsidRDefault="00D435A2" w:rsidP="0001652B">
            <w:pPr>
              <w:pStyle w:val="Prrafodelista"/>
              <w:numPr>
                <w:ilvl w:val="0"/>
                <w:numId w:val="3"/>
              </w:numPr>
              <w:spacing w:after="0" w:line="240" w:lineRule="auto"/>
              <w:jc w:val="both"/>
              <w:rPr>
                <w:rFonts w:eastAsia="Times New Roman"/>
                <w:b/>
                <w:color w:val="000000"/>
                <w:sz w:val="24"/>
                <w:szCs w:val="24"/>
                <w:lang w:val="es-AR" w:eastAsia="es-AR"/>
              </w:rPr>
            </w:pPr>
            <w:r w:rsidRPr="00D435A2">
              <w:rPr>
                <w:rFonts w:eastAsia="Times New Roman"/>
                <w:b/>
                <w:color w:val="000000"/>
                <w:sz w:val="24"/>
                <w:szCs w:val="24"/>
                <w:lang w:val="es-AR" w:eastAsia="es-AR"/>
              </w:rPr>
              <w:t>Se verifica y/o Matricula alumno en Aula Virtual.</w:t>
            </w:r>
          </w:p>
          <w:p w:rsidR="00D435A2" w:rsidRPr="00D435A2" w:rsidRDefault="00D435A2" w:rsidP="0001652B">
            <w:pPr>
              <w:pStyle w:val="Prrafodelista"/>
              <w:numPr>
                <w:ilvl w:val="0"/>
                <w:numId w:val="3"/>
              </w:numPr>
              <w:spacing w:after="0" w:line="240" w:lineRule="auto"/>
              <w:jc w:val="both"/>
              <w:rPr>
                <w:rFonts w:eastAsia="Times New Roman"/>
                <w:b/>
                <w:color w:val="000000"/>
                <w:sz w:val="24"/>
                <w:szCs w:val="24"/>
                <w:lang w:val="es-AR" w:eastAsia="es-AR"/>
              </w:rPr>
            </w:pPr>
            <w:r w:rsidRPr="00D435A2">
              <w:rPr>
                <w:rFonts w:eastAsia="Times New Roman"/>
                <w:b/>
                <w:color w:val="000000"/>
                <w:sz w:val="24"/>
                <w:szCs w:val="24"/>
                <w:lang w:val="es-AR" w:eastAsia="es-AR"/>
              </w:rPr>
              <w:t>Jefe de Cátedra envía mail a alumno donde consta:</w:t>
            </w:r>
          </w:p>
          <w:p w:rsidR="00D435A2" w:rsidRPr="00D435A2" w:rsidRDefault="00D435A2" w:rsidP="008160B6">
            <w:pPr>
              <w:pStyle w:val="Prrafodelista"/>
              <w:numPr>
                <w:ilvl w:val="0"/>
                <w:numId w:val="2"/>
              </w:numPr>
              <w:spacing w:after="0" w:line="240" w:lineRule="auto"/>
              <w:jc w:val="both"/>
              <w:rPr>
                <w:rFonts w:eastAsia="Times New Roman"/>
                <w:b/>
                <w:color w:val="000000"/>
                <w:sz w:val="24"/>
                <w:szCs w:val="24"/>
                <w:lang w:val="es-AR" w:eastAsia="es-AR"/>
              </w:rPr>
            </w:pPr>
            <w:r w:rsidRPr="00D435A2">
              <w:rPr>
                <w:rFonts w:eastAsia="Times New Roman"/>
                <w:b/>
                <w:color w:val="000000"/>
                <w:sz w:val="24"/>
                <w:szCs w:val="24"/>
                <w:lang w:val="es-AR" w:eastAsia="es-AR"/>
              </w:rPr>
              <w:t>Hora del Examen.</w:t>
            </w:r>
          </w:p>
          <w:p w:rsidR="00D435A2" w:rsidRPr="00D435A2" w:rsidRDefault="00D435A2" w:rsidP="0001652B">
            <w:pPr>
              <w:pStyle w:val="Prrafodelista"/>
              <w:numPr>
                <w:ilvl w:val="0"/>
                <w:numId w:val="2"/>
              </w:numPr>
              <w:spacing w:after="0" w:line="240" w:lineRule="auto"/>
              <w:jc w:val="both"/>
              <w:rPr>
                <w:rFonts w:eastAsia="Times New Roman"/>
                <w:b/>
                <w:color w:val="000000"/>
                <w:sz w:val="24"/>
                <w:szCs w:val="24"/>
                <w:lang w:val="es-AR" w:eastAsia="es-AR"/>
              </w:rPr>
            </w:pPr>
            <w:r w:rsidRPr="00D435A2">
              <w:rPr>
                <w:rFonts w:eastAsia="Times New Roman"/>
                <w:b/>
                <w:color w:val="000000"/>
                <w:sz w:val="24"/>
                <w:szCs w:val="24"/>
                <w:lang w:val="es-AR" w:eastAsia="es-AR"/>
              </w:rPr>
              <w:t>Contraseña de ingreso a Aula Virtual y Zoom.</w:t>
            </w:r>
          </w:p>
          <w:p w:rsidR="00D435A2" w:rsidRDefault="00D435A2" w:rsidP="00E82531">
            <w:pPr>
              <w:pStyle w:val="Prrafodelista"/>
              <w:numPr>
                <w:ilvl w:val="0"/>
                <w:numId w:val="2"/>
              </w:numPr>
              <w:spacing w:after="0" w:line="240" w:lineRule="auto"/>
              <w:jc w:val="both"/>
              <w:rPr>
                <w:rFonts w:eastAsia="Times New Roman"/>
                <w:b/>
                <w:color w:val="000000"/>
                <w:sz w:val="20"/>
                <w:szCs w:val="20"/>
                <w:lang w:val="es-AR" w:eastAsia="es-AR"/>
              </w:rPr>
            </w:pPr>
            <w:r w:rsidRPr="00D435A2">
              <w:rPr>
                <w:rFonts w:eastAsia="Times New Roman"/>
                <w:b/>
                <w:color w:val="000000"/>
                <w:sz w:val="24"/>
                <w:szCs w:val="24"/>
                <w:lang w:val="es-AR" w:eastAsia="es-AR"/>
              </w:rPr>
              <w:t>Indicación especial y condiciones establecidas por cada cátedra para realizar examen.</w:t>
            </w:r>
          </w:p>
        </w:tc>
      </w:tr>
      <w:tr w:rsidR="00226ECE" w:rsidRPr="00BD16DD" w:rsidTr="00226ECE">
        <w:trPr>
          <w:trHeight w:val="411"/>
        </w:trPr>
        <w:tc>
          <w:tcPr>
            <w:tcW w:w="644" w:type="dxa"/>
            <w:tcBorders>
              <w:top w:val="single" w:sz="4" w:space="0" w:color="auto"/>
              <w:left w:val="single" w:sz="4" w:space="0" w:color="auto"/>
              <w:bottom w:val="single" w:sz="4" w:space="0" w:color="auto"/>
              <w:right w:val="single" w:sz="4" w:space="0" w:color="auto"/>
            </w:tcBorders>
          </w:tcPr>
          <w:p w:rsidR="00226ECE" w:rsidRPr="005E3C5D" w:rsidRDefault="00226ECE" w:rsidP="00BD16DD">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TECNOLOGÍA ELECTRÓNICA</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Rubén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VICIOLI</w:t>
            </w:r>
          </w:p>
        </w:tc>
        <w:tc>
          <w:tcPr>
            <w:tcW w:w="942" w:type="dxa"/>
            <w:vMerge/>
            <w:tcBorders>
              <w:left w:val="nil"/>
              <w:right w:val="single" w:sz="4" w:space="0" w:color="auto"/>
            </w:tcBorders>
            <w:shd w:val="clear" w:color="auto" w:fill="FFFFFF" w:themeFill="background1"/>
            <w:vAlign w:val="center"/>
          </w:tcPr>
          <w:p w:rsidR="00226ECE" w:rsidRPr="005E3C5D" w:rsidRDefault="00226ECE" w:rsidP="00BD16DD">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Pr="005E3C5D" w:rsidRDefault="00226ECE" w:rsidP="00BD16DD">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Default="00226ECE" w:rsidP="0085306A">
            <w:pPr>
              <w:spacing w:after="0" w:line="240" w:lineRule="auto"/>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tcPr>
          <w:p w:rsidR="00226ECE" w:rsidRDefault="00226ECE" w:rsidP="008160B6">
            <w:pPr>
              <w:pStyle w:val="Prrafodelista"/>
              <w:numPr>
                <w:ilvl w:val="0"/>
                <w:numId w:val="2"/>
              </w:numPr>
              <w:spacing w:after="0" w:line="240" w:lineRule="auto"/>
              <w:jc w:val="both"/>
              <w:rPr>
                <w:rFonts w:eastAsia="Times New Roman"/>
                <w:b/>
                <w:color w:val="000000"/>
                <w:sz w:val="20"/>
                <w:szCs w:val="20"/>
                <w:lang w:val="es-AR" w:eastAsia="es-AR"/>
              </w:rPr>
            </w:pPr>
          </w:p>
        </w:tc>
      </w:tr>
      <w:tr w:rsidR="00226ECE" w:rsidRPr="00BD16DD" w:rsidTr="00226ECE">
        <w:trPr>
          <w:trHeight w:val="417"/>
        </w:trPr>
        <w:tc>
          <w:tcPr>
            <w:tcW w:w="644" w:type="dxa"/>
            <w:tcBorders>
              <w:top w:val="single" w:sz="4" w:space="0" w:color="auto"/>
              <w:left w:val="single" w:sz="4" w:space="0" w:color="auto"/>
              <w:bottom w:val="single" w:sz="4" w:space="0" w:color="auto"/>
              <w:right w:val="single" w:sz="4" w:space="0" w:color="auto"/>
            </w:tcBorders>
          </w:tcPr>
          <w:p w:rsidR="00226ECE" w:rsidRPr="005E3C5D" w:rsidRDefault="00226ECE" w:rsidP="00BD16DD">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ORRGANIZACIÓN</w:t>
            </w:r>
            <w:r w:rsidRPr="005E3C5D">
              <w:rPr>
                <w:rFonts w:eastAsia="Times New Roman"/>
                <w:b/>
                <w:bCs/>
                <w:color w:val="000000"/>
                <w:sz w:val="20"/>
                <w:szCs w:val="20"/>
                <w:lang w:val="es-AR" w:eastAsia="es-AR"/>
              </w:rPr>
              <w:t xml:space="preserve"> INDUSTRIAL</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Esteban</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ANZOISE</w:t>
            </w:r>
          </w:p>
        </w:tc>
        <w:tc>
          <w:tcPr>
            <w:tcW w:w="942" w:type="dxa"/>
            <w:vMerge/>
            <w:tcBorders>
              <w:left w:val="nil"/>
              <w:right w:val="single" w:sz="4" w:space="0" w:color="auto"/>
            </w:tcBorders>
            <w:shd w:val="clear" w:color="auto" w:fill="FFFFFF" w:themeFill="background1"/>
            <w:vAlign w:val="center"/>
          </w:tcPr>
          <w:p w:rsidR="00226ECE" w:rsidRPr="005E3C5D" w:rsidRDefault="00226ECE" w:rsidP="00BD16DD">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Pr="005E3C5D" w:rsidRDefault="00226ECE" w:rsidP="00BD16DD">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Default="00226ECE" w:rsidP="0085306A">
            <w:pPr>
              <w:spacing w:after="0" w:line="240" w:lineRule="auto"/>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tcPr>
          <w:p w:rsidR="00226ECE" w:rsidRDefault="00226ECE" w:rsidP="008160B6">
            <w:pPr>
              <w:pStyle w:val="Prrafodelista"/>
              <w:numPr>
                <w:ilvl w:val="0"/>
                <w:numId w:val="2"/>
              </w:numPr>
              <w:spacing w:after="0" w:line="240" w:lineRule="auto"/>
              <w:jc w:val="both"/>
              <w:rPr>
                <w:rFonts w:eastAsia="Times New Roman"/>
                <w:b/>
                <w:color w:val="000000"/>
                <w:sz w:val="20"/>
                <w:szCs w:val="20"/>
                <w:lang w:val="es-AR" w:eastAsia="es-AR"/>
              </w:rPr>
            </w:pPr>
          </w:p>
        </w:tc>
      </w:tr>
      <w:tr w:rsidR="00226ECE" w:rsidRPr="00BD16DD" w:rsidTr="00226ECE">
        <w:trPr>
          <w:trHeight w:val="263"/>
        </w:trPr>
        <w:tc>
          <w:tcPr>
            <w:tcW w:w="644" w:type="dxa"/>
            <w:tcBorders>
              <w:top w:val="single" w:sz="4" w:space="0" w:color="auto"/>
              <w:left w:val="single" w:sz="4" w:space="0" w:color="auto"/>
              <w:bottom w:val="single" w:sz="4" w:space="0" w:color="auto"/>
              <w:right w:val="single" w:sz="4" w:space="0" w:color="auto"/>
            </w:tcBorders>
          </w:tcPr>
          <w:p w:rsidR="00226ECE" w:rsidRPr="005E3C5D" w:rsidRDefault="00226ECE" w:rsidP="00BD16DD">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SISTEMAS DE TELEVISIÓN</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César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BOSCHI</w:t>
            </w:r>
          </w:p>
        </w:tc>
        <w:tc>
          <w:tcPr>
            <w:tcW w:w="942" w:type="dxa"/>
            <w:vMerge/>
            <w:tcBorders>
              <w:left w:val="nil"/>
              <w:right w:val="single" w:sz="4" w:space="0" w:color="auto"/>
            </w:tcBorders>
            <w:shd w:val="clear" w:color="auto" w:fill="FFFFFF" w:themeFill="background1"/>
            <w:vAlign w:val="center"/>
          </w:tcPr>
          <w:p w:rsidR="00226ECE" w:rsidRPr="005E3C5D" w:rsidRDefault="00226ECE" w:rsidP="00BD16DD">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Pr="005E3C5D" w:rsidRDefault="00226ECE" w:rsidP="00BD16DD">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Default="00226ECE" w:rsidP="0085306A">
            <w:pPr>
              <w:spacing w:after="0" w:line="240" w:lineRule="auto"/>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tcPr>
          <w:p w:rsidR="00226ECE" w:rsidRPr="008160B6" w:rsidRDefault="00226ECE" w:rsidP="008160B6">
            <w:pPr>
              <w:pStyle w:val="Prrafodelista"/>
              <w:numPr>
                <w:ilvl w:val="0"/>
                <w:numId w:val="2"/>
              </w:numPr>
              <w:spacing w:after="0" w:line="240" w:lineRule="auto"/>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REDES DE DATOS</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Santiago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PÉREZ</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SISTEMAS DE SONIDO</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César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BOSCHI</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TELEINFORMÁTICA</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Gustavo</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MERCADO</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ELECTRÓNICA INDUSTRIAL</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Claudio</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ALLUB</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ELECTRÓNICA AUTOMOTRIZ</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Dante</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TORRES</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DIS</w:t>
            </w:r>
            <w:r>
              <w:rPr>
                <w:rFonts w:eastAsia="Times New Roman"/>
                <w:b/>
                <w:bCs/>
                <w:color w:val="000000"/>
                <w:sz w:val="20"/>
                <w:szCs w:val="20"/>
                <w:lang w:val="es-AR" w:eastAsia="es-AR"/>
              </w:rPr>
              <w:t>. Y</w:t>
            </w:r>
            <w:r w:rsidRPr="005E3C5D">
              <w:rPr>
                <w:rFonts w:eastAsia="Times New Roman"/>
                <w:b/>
                <w:bCs/>
                <w:color w:val="000000"/>
                <w:sz w:val="20"/>
                <w:szCs w:val="20"/>
                <w:lang w:val="es-AR" w:eastAsia="es-AR"/>
              </w:rPr>
              <w:t xml:space="preserve"> AD. CENTRO DE DATOS</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Jorge</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ABRAHAM</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EV. E INNOVAC TECNOLOGICA</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Raúl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MORALEJO</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BIOELECTRÓNICA</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Antonio</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ÁLVAREZ</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ROBÓTICA</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 xml:space="preserve">Esteban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sidRPr="005E3C5D">
              <w:rPr>
                <w:rFonts w:eastAsia="Times New Roman"/>
                <w:color w:val="000000"/>
                <w:sz w:val="20"/>
                <w:szCs w:val="20"/>
                <w:lang w:val="es-AR" w:eastAsia="es-AR"/>
              </w:rPr>
              <w:t>LANUTTI</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CONTROL DE PROCESOS</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Nelson</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226ECE" w:rsidP="00974CF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MOCAYAR</w:t>
            </w:r>
          </w:p>
        </w:tc>
        <w:tc>
          <w:tcPr>
            <w:tcW w:w="942" w:type="dxa"/>
            <w:vMerge/>
            <w:tcBorders>
              <w:left w:val="nil"/>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226ECE" w:rsidRPr="00BD16DD" w:rsidTr="003341B7">
        <w:trPr>
          <w:trHeight w:val="300"/>
        </w:trPr>
        <w:tc>
          <w:tcPr>
            <w:tcW w:w="644" w:type="dxa"/>
            <w:tcBorders>
              <w:top w:val="single" w:sz="4" w:space="0" w:color="auto"/>
              <w:left w:val="single" w:sz="4" w:space="0" w:color="auto"/>
              <w:bottom w:val="single" w:sz="4" w:space="0" w:color="auto"/>
              <w:right w:val="single" w:sz="4" w:space="0" w:color="auto"/>
            </w:tcBorders>
          </w:tcPr>
          <w:p w:rsidR="00226ECE" w:rsidRDefault="00226ECE" w:rsidP="00E8253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B54C0F" w:rsidP="00E8253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ANTENAS Y PROP. ELECTROM.</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B54C0F" w:rsidP="00E8253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 xml:space="preserve">Martín </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B54C0F" w:rsidP="00E8253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WIENS</w:t>
            </w:r>
          </w:p>
        </w:tc>
        <w:tc>
          <w:tcPr>
            <w:tcW w:w="942" w:type="dxa"/>
            <w:vMerge/>
            <w:tcBorders>
              <w:left w:val="nil"/>
              <w:bottom w:val="single" w:sz="4" w:space="0" w:color="auto"/>
              <w:right w:val="single" w:sz="4" w:space="0" w:color="auto"/>
            </w:tcBorders>
            <w:shd w:val="clear" w:color="auto" w:fill="FFFFFF" w:themeFill="background1"/>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276" w:type="dxa"/>
            <w:vMerge/>
            <w:tcBorders>
              <w:left w:val="nil"/>
              <w:bottom w:val="single" w:sz="4" w:space="0" w:color="auto"/>
              <w:right w:val="single" w:sz="4" w:space="0" w:color="auto"/>
            </w:tcBorders>
            <w:shd w:val="clear" w:color="auto" w:fill="FFFFFF"/>
            <w:vAlign w:val="center"/>
          </w:tcPr>
          <w:p w:rsidR="00226ECE" w:rsidRDefault="00226ECE" w:rsidP="00E82531">
            <w:pPr>
              <w:spacing w:after="0" w:line="240" w:lineRule="auto"/>
              <w:jc w:val="center"/>
              <w:rPr>
                <w:rFonts w:eastAsia="Times New Roman"/>
                <w:b/>
                <w:color w:val="000000"/>
                <w:sz w:val="20"/>
                <w:szCs w:val="20"/>
                <w:lang w:val="es-AR" w:eastAsia="es-AR"/>
              </w:rPr>
            </w:pPr>
          </w:p>
        </w:tc>
        <w:tc>
          <w:tcPr>
            <w:tcW w:w="1417" w:type="dxa"/>
            <w:vMerge/>
            <w:tcBorders>
              <w:left w:val="nil"/>
              <w:bottom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c>
          <w:tcPr>
            <w:tcW w:w="5670" w:type="dxa"/>
            <w:vMerge/>
            <w:tcBorders>
              <w:left w:val="single" w:sz="4" w:space="0" w:color="auto"/>
              <w:bottom w:val="single" w:sz="4" w:space="0" w:color="auto"/>
              <w:right w:val="single" w:sz="4" w:space="0" w:color="auto"/>
            </w:tcBorders>
            <w:shd w:val="clear" w:color="auto" w:fill="FFFFFF"/>
            <w:vAlign w:val="center"/>
          </w:tcPr>
          <w:p w:rsidR="00226ECE" w:rsidRPr="00A53F88" w:rsidRDefault="00226ECE" w:rsidP="00E82531">
            <w:pPr>
              <w:pStyle w:val="Prrafodelista"/>
              <w:spacing w:after="0" w:line="240" w:lineRule="auto"/>
              <w:ind w:left="360"/>
              <w:jc w:val="both"/>
              <w:rPr>
                <w:rFonts w:eastAsia="Times New Roman"/>
                <w:b/>
                <w:color w:val="000000"/>
                <w:sz w:val="20"/>
                <w:szCs w:val="20"/>
                <w:lang w:val="es-AR" w:eastAsia="es-AR"/>
              </w:rPr>
            </w:pPr>
          </w:p>
        </w:tc>
      </w:tr>
      <w:tr w:rsidR="00FB1B25" w:rsidRPr="00BD16DD" w:rsidTr="00226ECE">
        <w:trPr>
          <w:trHeight w:val="667"/>
        </w:trPr>
        <w:tc>
          <w:tcPr>
            <w:tcW w:w="644" w:type="dxa"/>
            <w:tcBorders>
              <w:top w:val="single" w:sz="4" w:space="0" w:color="auto"/>
              <w:left w:val="single" w:sz="4" w:space="0" w:color="auto"/>
              <w:bottom w:val="single" w:sz="4" w:space="0" w:color="auto"/>
              <w:right w:val="single" w:sz="4" w:space="0" w:color="auto"/>
            </w:tcBorders>
            <w:vAlign w:val="center"/>
          </w:tcPr>
          <w:p w:rsidR="00FB1B25" w:rsidRDefault="00B54C0F" w:rsidP="00D435A2">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1B25" w:rsidRPr="005E3C5D" w:rsidRDefault="00FB1B25" w:rsidP="00974CF1">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ELECTRÓNICA APLICADA II</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FB1B25" w:rsidRPr="005E3C5D" w:rsidRDefault="00FB1B25" w:rsidP="00FB1B25">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Carmelo</w:t>
            </w:r>
          </w:p>
        </w:tc>
        <w:tc>
          <w:tcPr>
            <w:tcW w:w="1046" w:type="dxa"/>
            <w:tcBorders>
              <w:top w:val="single" w:sz="4" w:space="0" w:color="auto"/>
              <w:left w:val="nil"/>
              <w:bottom w:val="single" w:sz="4" w:space="0" w:color="auto"/>
              <w:right w:val="single" w:sz="4" w:space="0" w:color="auto"/>
            </w:tcBorders>
            <w:vAlign w:val="center"/>
          </w:tcPr>
          <w:p w:rsidR="00FB1B25" w:rsidRPr="005E3C5D" w:rsidRDefault="00FB1B25" w:rsidP="00FB1B25">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LA ROCCA</w:t>
            </w:r>
          </w:p>
        </w:tc>
        <w:tc>
          <w:tcPr>
            <w:tcW w:w="93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FB1B25" w:rsidRPr="00FB1B25" w:rsidRDefault="00FB1B25" w:rsidP="00974CF1">
            <w:pPr>
              <w:pStyle w:val="Prrafodelista"/>
              <w:numPr>
                <w:ilvl w:val="0"/>
                <w:numId w:val="9"/>
              </w:numPr>
              <w:spacing w:after="0" w:line="240" w:lineRule="auto"/>
              <w:rPr>
                <w:rFonts w:asciiTheme="minorHAnsi" w:eastAsia="Times New Roman" w:hAnsiTheme="minorHAnsi" w:cs="Arial"/>
                <w:b/>
                <w:color w:val="000000" w:themeColor="text1"/>
                <w:lang w:val="es-AR" w:eastAsia="es-ES"/>
              </w:rPr>
            </w:pPr>
            <w:r>
              <w:rPr>
                <w:rFonts w:asciiTheme="minorHAnsi" w:eastAsia="Times New Roman" w:hAnsiTheme="minorHAnsi" w:cs="Arial"/>
                <w:b/>
                <w:color w:val="000000" w:themeColor="text1"/>
                <w:lang w:eastAsia="es-ES"/>
              </w:rPr>
              <w:t xml:space="preserve">El Alumno que desea rendir examen presenta un Anteproyecto. </w:t>
            </w:r>
          </w:p>
          <w:p w:rsidR="00FB1B25" w:rsidRDefault="00FB1B25" w:rsidP="00974CF1">
            <w:pPr>
              <w:pStyle w:val="Prrafodelista"/>
              <w:spacing w:after="0" w:line="240" w:lineRule="auto"/>
              <w:ind w:left="360"/>
              <w:rPr>
                <w:rFonts w:asciiTheme="minorHAnsi" w:eastAsia="Times New Roman" w:hAnsiTheme="minorHAnsi" w:cs="Arial"/>
                <w:b/>
                <w:color w:val="000000" w:themeColor="text1"/>
                <w:lang w:val="es-AR" w:eastAsia="es-ES"/>
              </w:rPr>
            </w:pPr>
            <w:r w:rsidRPr="0009556D">
              <w:rPr>
                <w:rFonts w:asciiTheme="minorHAnsi" w:eastAsia="Times New Roman" w:hAnsiTheme="minorHAnsi" w:cs="Arial"/>
                <w:b/>
                <w:color w:val="000000" w:themeColor="text1"/>
                <w:u w:val="single"/>
                <w:lang w:val="es-AR" w:eastAsia="es-ES"/>
              </w:rPr>
              <w:t>Requisito Anteproyecto:</w:t>
            </w:r>
            <w:r>
              <w:rPr>
                <w:rFonts w:asciiTheme="minorHAnsi" w:eastAsia="Times New Roman" w:hAnsiTheme="minorHAnsi" w:cs="Arial"/>
                <w:b/>
                <w:color w:val="000000" w:themeColor="text1"/>
                <w:lang w:val="es-AR" w:eastAsia="es-ES"/>
              </w:rPr>
              <w:t xml:space="preserve"> Debe tener más del 60% de temas incluidos en el programa Analítico de la cátedra. </w:t>
            </w:r>
            <w:r w:rsidRPr="00FB1B25">
              <w:rPr>
                <w:rFonts w:asciiTheme="minorHAnsi" w:eastAsia="Times New Roman" w:hAnsiTheme="minorHAnsi" w:cs="Arial"/>
                <w:b/>
                <w:color w:val="000000" w:themeColor="text1"/>
                <w:u w:val="single"/>
                <w:lang w:val="es-AR" w:eastAsia="es-ES"/>
              </w:rPr>
              <w:t>NOTA:</w:t>
            </w:r>
            <w:r>
              <w:rPr>
                <w:rFonts w:asciiTheme="minorHAnsi" w:eastAsia="Times New Roman" w:hAnsiTheme="minorHAnsi" w:cs="Arial"/>
                <w:b/>
                <w:color w:val="000000" w:themeColor="text1"/>
                <w:lang w:val="es-AR" w:eastAsia="es-ES"/>
              </w:rPr>
              <w:t xml:space="preserve"> </w:t>
            </w:r>
            <w:r w:rsidRPr="00FB1B25">
              <w:rPr>
                <w:rFonts w:asciiTheme="minorHAnsi" w:eastAsia="Times New Roman" w:hAnsiTheme="minorHAnsi" w:cs="Arial"/>
                <w:b/>
                <w:color w:val="000000" w:themeColor="text1"/>
                <w:lang w:val="es-AR" w:eastAsia="es-ES"/>
              </w:rPr>
              <w:t xml:space="preserve">El </w:t>
            </w:r>
            <w:r>
              <w:rPr>
                <w:rFonts w:asciiTheme="minorHAnsi" w:eastAsia="Times New Roman" w:hAnsiTheme="minorHAnsi" w:cs="Arial"/>
                <w:b/>
                <w:color w:val="000000" w:themeColor="text1"/>
                <w:lang w:val="es-AR" w:eastAsia="es-ES"/>
              </w:rPr>
              <w:t>anteproyecto puede ser nuevo o</w:t>
            </w:r>
            <w:r w:rsidRPr="00FB1B25">
              <w:rPr>
                <w:rFonts w:asciiTheme="minorHAnsi" w:eastAsia="Times New Roman" w:hAnsiTheme="minorHAnsi" w:cs="Arial"/>
                <w:b/>
                <w:color w:val="000000" w:themeColor="text1"/>
                <w:lang w:val="es-AR" w:eastAsia="es-ES"/>
              </w:rPr>
              <w:t xml:space="preserve"> ingeniería inversa sobre uno ya hecho.</w:t>
            </w:r>
          </w:p>
          <w:p w:rsidR="00FB1B25" w:rsidRPr="00FB1B25" w:rsidRDefault="00FB1B25" w:rsidP="00974CF1">
            <w:pPr>
              <w:pStyle w:val="Prrafodelista"/>
              <w:numPr>
                <w:ilvl w:val="0"/>
                <w:numId w:val="9"/>
              </w:numPr>
              <w:spacing w:after="0" w:line="240" w:lineRule="auto"/>
              <w:rPr>
                <w:rFonts w:asciiTheme="minorHAnsi" w:eastAsia="Times New Roman" w:hAnsiTheme="minorHAnsi" w:cs="Arial"/>
                <w:b/>
                <w:color w:val="000000" w:themeColor="text1"/>
                <w:lang w:val="es-AR" w:eastAsia="es-ES"/>
              </w:rPr>
            </w:pPr>
            <w:r w:rsidRPr="00FB1B25">
              <w:rPr>
                <w:rFonts w:asciiTheme="minorHAnsi" w:eastAsia="Times New Roman" w:hAnsiTheme="minorHAnsi" w:cs="Arial"/>
                <w:b/>
                <w:color w:val="000000" w:themeColor="text1"/>
                <w:lang w:val="es-AR" w:eastAsia="es-ES"/>
              </w:rPr>
              <w:t xml:space="preserve">El Anteproyecto se presentará por </w:t>
            </w:r>
            <w:r>
              <w:rPr>
                <w:rFonts w:asciiTheme="minorHAnsi" w:eastAsia="Times New Roman" w:hAnsiTheme="minorHAnsi" w:cs="Arial"/>
                <w:b/>
                <w:color w:val="000000" w:themeColor="text1"/>
                <w:lang w:val="es-AR" w:eastAsia="es-ES"/>
              </w:rPr>
              <w:t xml:space="preserve">email, </w:t>
            </w:r>
            <w:proofErr w:type="spellStart"/>
            <w:r w:rsidRPr="00226ECE">
              <w:rPr>
                <w:rFonts w:eastAsia="Times New Roman"/>
                <w:b/>
                <w:color w:val="000000"/>
                <w:lang w:val="es-AR" w:eastAsia="es-AR"/>
              </w:rPr>
              <w:t>whatsapp</w:t>
            </w:r>
            <w:proofErr w:type="spellEnd"/>
            <w:r>
              <w:rPr>
                <w:rFonts w:eastAsia="Times New Roman"/>
                <w:b/>
                <w:color w:val="000000"/>
                <w:lang w:val="es-AR" w:eastAsia="es-AR"/>
              </w:rPr>
              <w:t xml:space="preserve">, en </w:t>
            </w:r>
            <w:r w:rsidRPr="00FB1B25">
              <w:rPr>
                <w:rFonts w:asciiTheme="minorHAnsi" w:eastAsia="Times New Roman" w:hAnsiTheme="minorHAnsi" w:cs="Arial"/>
                <w:b/>
                <w:color w:val="000000" w:themeColor="text1"/>
                <w:lang w:val="es-AR" w:eastAsia="es-ES"/>
              </w:rPr>
              <w:t xml:space="preserve"> Word o </w:t>
            </w:r>
            <w:r>
              <w:rPr>
                <w:rFonts w:asciiTheme="minorHAnsi" w:eastAsia="Times New Roman" w:hAnsiTheme="minorHAnsi" w:cs="Arial"/>
                <w:b/>
                <w:color w:val="000000" w:themeColor="text1"/>
                <w:lang w:val="es-AR" w:eastAsia="es-ES"/>
              </w:rPr>
              <w:t>PDF.</w:t>
            </w:r>
          </w:p>
          <w:p w:rsidR="00FB1B25" w:rsidRDefault="00FB1B25" w:rsidP="00974CF1">
            <w:pPr>
              <w:pStyle w:val="Prrafodelista"/>
              <w:numPr>
                <w:ilvl w:val="0"/>
                <w:numId w:val="9"/>
              </w:numPr>
              <w:spacing w:after="0" w:line="240" w:lineRule="auto"/>
              <w:rPr>
                <w:rFonts w:asciiTheme="minorHAnsi" w:eastAsia="Times New Roman" w:hAnsiTheme="minorHAnsi" w:cs="Arial"/>
                <w:b/>
                <w:color w:val="000000" w:themeColor="text1"/>
                <w:lang w:val="es-AR" w:eastAsia="es-ES"/>
              </w:rPr>
            </w:pPr>
            <w:r>
              <w:rPr>
                <w:rFonts w:asciiTheme="minorHAnsi" w:eastAsia="Times New Roman" w:hAnsiTheme="minorHAnsi" w:cs="Arial"/>
                <w:b/>
                <w:color w:val="000000" w:themeColor="text1"/>
                <w:lang w:val="es-AR" w:eastAsia="es-ES"/>
              </w:rPr>
              <w:t>El Anteproyecto será analizado por la cátedra, la que podrá indicar correcciones, complementos, mejoras, etc. para cumplimentar con la propuesta.</w:t>
            </w:r>
          </w:p>
          <w:p w:rsidR="00620DB5" w:rsidRPr="00620DB5" w:rsidRDefault="00FB1B25" w:rsidP="00620DB5">
            <w:pPr>
              <w:pStyle w:val="Prrafodelista"/>
              <w:numPr>
                <w:ilvl w:val="0"/>
                <w:numId w:val="9"/>
              </w:numPr>
              <w:spacing w:after="0" w:line="240" w:lineRule="auto"/>
              <w:rPr>
                <w:rFonts w:asciiTheme="minorHAnsi" w:eastAsia="Times New Roman" w:hAnsiTheme="minorHAnsi" w:cs="Arial"/>
                <w:b/>
                <w:color w:val="000000" w:themeColor="text1"/>
                <w:lang w:val="es-AR" w:eastAsia="es-ES"/>
              </w:rPr>
            </w:pPr>
            <w:r>
              <w:rPr>
                <w:rFonts w:asciiTheme="minorHAnsi" w:eastAsia="Times New Roman" w:hAnsiTheme="minorHAnsi" w:cs="Arial"/>
                <w:b/>
                <w:color w:val="000000" w:themeColor="text1"/>
                <w:lang w:val="es-AR" w:eastAsia="es-ES"/>
              </w:rPr>
              <w:t>Una vez aprobado el Anteproyecto, se habilitará para participar del examen final.</w:t>
            </w:r>
          </w:p>
        </w:tc>
      </w:tr>
      <w:tr w:rsidR="00226ECE" w:rsidRPr="00BD16DD" w:rsidTr="00226ECE">
        <w:trPr>
          <w:trHeight w:val="667"/>
        </w:trPr>
        <w:tc>
          <w:tcPr>
            <w:tcW w:w="644" w:type="dxa"/>
            <w:tcBorders>
              <w:top w:val="single" w:sz="4" w:space="0" w:color="auto"/>
              <w:left w:val="single" w:sz="4" w:space="0" w:color="auto"/>
              <w:bottom w:val="single" w:sz="4" w:space="0" w:color="auto"/>
              <w:right w:val="single" w:sz="4" w:space="0" w:color="auto"/>
            </w:tcBorders>
            <w:vAlign w:val="center"/>
          </w:tcPr>
          <w:p w:rsidR="00226ECE" w:rsidRDefault="00B54C0F" w:rsidP="00D435A2">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lastRenderedPageBreak/>
              <w:t>17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ECE" w:rsidRPr="005E3C5D" w:rsidRDefault="00226ECE" w:rsidP="00974CF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INFORMÁTICA II</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226ECE" w:rsidRPr="005E3C5D" w:rsidRDefault="00B54C0F" w:rsidP="00974CF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Marcelo</w:t>
            </w:r>
          </w:p>
        </w:tc>
        <w:tc>
          <w:tcPr>
            <w:tcW w:w="1046" w:type="dxa"/>
            <w:tcBorders>
              <w:top w:val="single" w:sz="4" w:space="0" w:color="auto"/>
              <w:left w:val="nil"/>
              <w:bottom w:val="single" w:sz="4" w:space="0" w:color="auto"/>
              <w:right w:val="single" w:sz="4" w:space="0" w:color="auto"/>
            </w:tcBorders>
            <w:vAlign w:val="center"/>
          </w:tcPr>
          <w:p w:rsidR="00226ECE" w:rsidRPr="005E3C5D" w:rsidRDefault="00B54C0F" w:rsidP="00974CF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LEDDA</w:t>
            </w:r>
          </w:p>
        </w:tc>
        <w:tc>
          <w:tcPr>
            <w:tcW w:w="93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620DB5" w:rsidRDefault="00620DB5" w:rsidP="00620DB5">
            <w:pPr>
              <w:pStyle w:val="Prrafodelista"/>
              <w:spacing w:after="0" w:line="240" w:lineRule="auto"/>
              <w:ind w:left="360"/>
              <w:jc w:val="both"/>
              <w:rPr>
                <w:rFonts w:eastAsia="Times New Roman"/>
                <w:b/>
                <w:color w:val="000000"/>
                <w:lang w:val="es-AR" w:eastAsia="es-AR"/>
              </w:rPr>
            </w:pPr>
          </w:p>
          <w:p w:rsidR="00226ECE" w:rsidRPr="00226ECE" w:rsidRDefault="00226ECE" w:rsidP="00226ECE">
            <w:pPr>
              <w:pStyle w:val="Prrafodelista"/>
              <w:numPr>
                <w:ilvl w:val="0"/>
                <w:numId w:val="6"/>
              </w:numPr>
              <w:spacing w:after="0" w:line="240" w:lineRule="auto"/>
              <w:jc w:val="both"/>
              <w:rPr>
                <w:rFonts w:eastAsia="Times New Roman"/>
                <w:b/>
                <w:color w:val="000000"/>
                <w:lang w:val="es-AR" w:eastAsia="es-AR"/>
              </w:rPr>
            </w:pPr>
            <w:r w:rsidRPr="00226ECE">
              <w:rPr>
                <w:rFonts w:eastAsia="Times New Roman"/>
                <w:b/>
                <w:color w:val="000000"/>
                <w:lang w:val="es-AR" w:eastAsia="es-AR"/>
              </w:rPr>
              <w:t>Se provee el tema por email.</w:t>
            </w:r>
          </w:p>
          <w:p w:rsidR="00226ECE" w:rsidRPr="00226ECE" w:rsidRDefault="00226ECE" w:rsidP="00226ECE">
            <w:pPr>
              <w:pStyle w:val="Prrafodelista"/>
              <w:numPr>
                <w:ilvl w:val="0"/>
                <w:numId w:val="6"/>
              </w:numPr>
              <w:spacing w:after="0" w:line="240" w:lineRule="auto"/>
              <w:jc w:val="both"/>
              <w:rPr>
                <w:rFonts w:eastAsia="Times New Roman"/>
                <w:b/>
                <w:color w:val="000000"/>
                <w:lang w:val="es-AR" w:eastAsia="es-AR"/>
              </w:rPr>
            </w:pPr>
            <w:r w:rsidRPr="00226ECE">
              <w:rPr>
                <w:rFonts w:eastAsia="Times New Roman"/>
                <w:b/>
                <w:color w:val="000000"/>
                <w:lang w:val="es-AR" w:eastAsia="es-AR"/>
              </w:rPr>
              <w:t>El alumno evacua las dudas en forma individual con el/los profesores vía video llamada o el canal de preferencia del alumno (</w:t>
            </w:r>
            <w:proofErr w:type="spellStart"/>
            <w:r w:rsidRPr="00226ECE">
              <w:rPr>
                <w:rFonts w:eastAsia="Times New Roman"/>
                <w:b/>
                <w:color w:val="000000"/>
                <w:lang w:val="es-AR" w:eastAsia="es-AR"/>
              </w:rPr>
              <w:t>whatsapp</w:t>
            </w:r>
            <w:proofErr w:type="spellEnd"/>
            <w:r w:rsidRPr="00226ECE">
              <w:rPr>
                <w:rFonts w:eastAsia="Times New Roman"/>
                <w:b/>
                <w:color w:val="000000"/>
                <w:lang w:val="es-AR" w:eastAsia="es-AR"/>
              </w:rPr>
              <w:t xml:space="preserve">, </w:t>
            </w:r>
            <w:proofErr w:type="spellStart"/>
            <w:r w:rsidRPr="00226ECE">
              <w:rPr>
                <w:rFonts w:eastAsia="Times New Roman"/>
                <w:b/>
                <w:color w:val="000000"/>
                <w:lang w:val="es-AR" w:eastAsia="es-AR"/>
              </w:rPr>
              <w:t>skype</w:t>
            </w:r>
            <w:proofErr w:type="spellEnd"/>
            <w:r w:rsidRPr="00226ECE">
              <w:rPr>
                <w:rFonts w:eastAsia="Times New Roman"/>
                <w:b/>
                <w:color w:val="000000"/>
                <w:lang w:val="es-AR" w:eastAsia="es-AR"/>
              </w:rPr>
              <w:t xml:space="preserve">, </w:t>
            </w:r>
            <w:proofErr w:type="spellStart"/>
            <w:r w:rsidRPr="00226ECE">
              <w:rPr>
                <w:rFonts w:eastAsia="Times New Roman"/>
                <w:b/>
                <w:color w:val="000000"/>
                <w:lang w:val="es-AR" w:eastAsia="es-AR"/>
              </w:rPr>
              <w:t>meet</w:t>
            </w:r>
            <w:proofErr w:type="spellEnd"/>
            <w:r w:rsidRPr="00226ECE">
              <w:rPr>
                <w:rFonts w:eastAsia="Times New Roman"/>
                <w:b/>
                <w:color w:val="000000"/>
                <w:lang w:val="es-AR" w:eastAsia="es-AR"/>
              </w:rPr>
              <w:t xml:space="preserve">, zoom, </w:t>
            </w:r>
            <w:proofErr w:type="spellStart"/>
            <w:r w:rsidRPr="00226ECE">
              <w:rPr>
                <w:rFonts w:eastAsia="Times New Roman"/>
                <w:b/>
                <w:color w:val="000000"/>
                <w:lang w:val="es-AR" w:eastAsia="es-AR"/>
              </w:rPr>
              <w:t>hangouts</w:t>
            </w:r>
            <w:proofErr w:type="spellEnd"/>
            <w:r w:rsidRPr="00226ECE">
              <w:rPr>
                <w:rFonts w:eastAsia="Times New Roman"/>
                <w:b/>
                <w:color w:val="000000"/>
                <w:lang w:val="es-AR" w:eastAsia="es-AR"/>
              </w:rPr>
              <w:t>).</w:t>
            </w:r>
          </w:p>
          <w:p w:rsidR="00226ECE" w:rsidRDefault="00226ECE" w:rsidP="00226ECE">
            <w:pPr>
              <w:pStyle w:val="Prrafodelista"/>
              <w:numPr>
                <w:ilvl w:val="0"/>
                <w:numId w:val="6"/>
              </w:numPr>
              <w:spacing w:after="0" w:line="240" w:lineRule="auto"/>
              <w:jc w:val="both"/>
              <w:rPr>
                <w:rFonts w:eastAsia="Times New Roman"/>
                <w:b/>
                <w:color w:val="000000"/>
                <w:lang w:val="es-AR" w:eastAsia="es-AR"/>
              </w:rPr>
            </w:pPr>
            <w:r w:rsidRPr="00226ECE">
              <w:rPr>
                <w:rFonts w:eastAsia="Times New Roman"/>
                <w:b/>
                <w:color w:val="000000"/>
                <w:lang w:val="es-AR" w:eastAsia="es-AR"/>
              </w:rPr>
              <w:t>Se fija un tiempo l</w:t>
            </w:r>
            <w:r>
              <w:rPr>
                <w:rFonts w:eastAsia="Times New Roman"/>
                <w:b/>
                <w:color w:val="000000"/>
                <w:lang w:val="es-AR" w:eastAsia="es-AR"/>
              </w:rPr>
              <w:t>í</w:t>
            </w:r>
            <w:r w:rsidRPr="00226ECE">
              <w:rPr>
                <w:rFonts w:eastAsia="Times New Roman"/>
                <w:b/>
                <w:color w:val="000000"/>
                <w:lang w:val="es-AR" w:eastAsia="es-AR"/>
              </w:rPr>
              <w:t xml:space="preserve">mite </w:t>
            </w:r>
            <w:r>
              <w:rPr>
                <w:rFonts w:eastAsia="Times New Roman"/>
                <w:b/>
                <w:color w:val="000000"/>
                <w:lang w:val="es-AR" w:eastAsia="es-AR"/>
              </w:rPr>
              <w:t>de devolución del examen y da comienzo a</w:t>
            </w:r>
            <w:r w:rsidRPr="00226ECE">
              <w:rPr>
                <w:rFonts w:eastAsia="Times New Roman"/>
                <w:b/>
                <w:color w:val="000000"/>
                <w:lang w:val="es-AR" w:eastAsia="es-AR"/>
              </w:rPr>
              <w:t xml:space="preserve">l </w:t>
            </w:r>
            <w:proofErr w:type="spellStart"/>
            <w:r>
              <w:rPr>
                <w:rFonts w:eastAsia="Times New Roman"/>
                <w:b/>
                <w:color w:val="000000"/>
                <w:lang w:val="es-AR" w:eastAsia="es-AR"/>
              </w:rPr>
              <w:t>exámen</w:t>
            </w:r>
            <w:proofErr w:type="spellEnd"/>
            <w:r>
              <w:rPr>
                <w:rFonts w:eastAsia="Times New Roman"/>
                <w:b/>
                <w:color w:val="000000"/>
                <w:lang w:val="es-AR" w:eastAsia="es-AR"/>
              </w:rPr>
              <w:t>.</w:t>
            </w:r>
          </w:p>
          <w:p w:rsidR="00226ECE" w:rsidRDefault="00226ECE" w:rsidP="00226ECE">
            <w:pPr>
              <w:pStyle w:val="Prrafodelista"/>
              <w:numPr>
                <w:ilvl w:val="0"/>
                <w:numId w:val="6"/>
              </w:numPr>
              <w:spacing w:after="0" w:line="240" w:lineRule="auto"/>
              <w:jc w:val="both"/>
              <w:rPr>
                <w:rFonts w:eastAsia="Times New Roman"/>
                <w:b/>
                <w:color w:val="000000"/>
                <w:lang w:val="es-AR" w:eastAsia="es-AR"/>
              </w:rPr>
            </w:pPr>
            <w:r>
              <w:rPr>
                <w:rFonts w:eastAsia="Times New Roman"/>
                <w:b/>
                <w:color w:val="000000"/>
                <w:lang w:val="es-AR" w:eastAsia="es-AR"/>
              </w:rPr>
              <w:t xml:space="preserve">El profesor pondrá puntos </w:t>
            </w:r>
            <w:r w:rsidRPr="00226ECE">
              <w:rPr>
                <w:rFonts w:eastAsia="Times New Roman"/>
                <w:b/>
                <w:color w:val="000000"/>
                <w:lang w:val="es-AR" w:eastAsia="es-AR"/>
              </w:rPr>
              <w:t>de contr</w:t>
            </w:r>
            <w:r>
              <w:rPr>
                <w:rFonts w:eastAsia="Times New Roman"/>
                <w:b/>
                <w:color w:val="000000"/>
                <w:lang w:val="es-AR" w:eastAsia="es-AR"/>
              </w:rPr>
              <w:t>ol, en tal instancia el alumno debe enviar el có</w:t>
            </w:r>
            <w:r w:rsidRPr="00226ECE">
              <w:rPr>
                <w:rFonts w:eastAsia="Times New Roman"/>
                <w:b/>
                <w:color w:val="000000"/>
                <w:lang w:val="es-AR" w:eastAsia="es-AR"/>
              </w:rPr>
              <w:t>digo desarrollado hasta el momento, p</w:t>
            </w:r>
            <w:r>
              <w:rPr>
                <w:rFonts w:eastAsia="Times New Roman"/>
                <w:b/>
                <w:color w:val="000000"/>
                <w:lang w:val="es-AR" w:eastAsia="es-AR"/>
              </w:rPr>
              <w:t xml:space="preserve">or el canal de texto disponible. </w:t>
            </w:r>
          </w:p>
          <w:p w:rsidR="00226ECE" w:rsidRPr="00226ECE" w:rsidRDefault="00226ECE" w:rsidP="00226ECE">
            <w:pPr>
              <w:pStyle w:val="Prrafodelista"/>
              <w:numPr>
                <w:ilvl w:val="0"/>
                <w:numId w:val="6"/>
              </w:numPr>
              <w:spacing w:after="0" w:line="240" w:lineRule="auto"/>
              <w:jc w:val="both"/>
              <w:rPr>
                <w:rFonts w:eastAsia="Times New Roman"/>
                <w:b/>
                <w:color w:val="000000"/>
                <w:lang w:val="es-AR" w:eastAsia="es-AR"/>
              </w:rPr>
            </w:pPr>
            <w:r>
              <w:rPr>
                <w:rFonts w:eastAsia="Times New Roman"/>
                <w:b/>
                <w:color w:val="000000"/>
                <w:lang w:val="es-AR" w:eastAsia="es-AR"/>
              </w:rPr>
              <w:t xml:space="preserve">Los profesores analizan el código  enviado </w:t>
            </w:r>
            <w:r w:rsidRPr="00226ECE">
              <w:rPr>
                <w:rFonts w:eastAsia="Times New Roman"/>
                <w:b/>
                <w:color w:val="000000"/>
                <w:lang w:val="es-AR" w:eastAsia="es-AR"/>
              </w:rPr>
              <w:t xml:space="preserve"> </w:t>
            </w:r>
            <w:r>
              <w:rPr>
                <w:rFonts w:eastAsia="Times New Roman"/>
                <w:b/>
                <w:color w:val="000000"/>
                <w:lang w:val="es-AR" w:eastAsia="es-AR"/>
              </w:rPr>
              <w:t>por el alumno.</w:t>
            </w:r>
          </w:p>
          <w:p w:rsidR="00226ECE" w:rsidRDefault="00226ECE" w:rsidP="00226ECE">
            <w:pPr>
              <w:pStyle w:val="Prrafodelista"/>
              <w:numPr>
                <w:ilvl w:val="0"/>
                <w:numId w:val="6"/>
              </w:numPr>
              <w:spacing w:after="0" w:line="240" w:lineRule="auto"/>
              <w:jc w:val="both"/>
              <w:rPr>
                <w:rFonts w:eastAsia="Times New Roman"/>
                <w:b/>
                <w:color w:val="000000"/>
                <w:lang w:val="es-AR" w:eastAsia="es-AR"/>
              </w:rPr>
            </w:pPr>
            <w:r w:rsidRPr="00226ECE">
              <w:rPr>
                <w:rFonts w:eastAsia="Times New Roman"/>
                <w:b/>
                <w:color w:val="000000"/>
                <w:lang w:val="es-AR" w:eastAsia="es-AR"/>
              </w:rPr>
              <w:t xml:space="preserve">Se finaliza el examen el alumno presenta el </w:t>
            </w:r>
            <w:proofErr w:type="spellStart"/>
            <w:r w:rsidRPr="00226ECE">
              <w:rPr>
                <w:rFonts w:eastAsia="Times New Roman"/>
                <w:b/>
                <w:color w:val="000000"/>
                <w:lang w:val="es-AR" w:eastAsia="es-AR"/>
              </w:rPr>
              <w:t>codigo</w:t>
            </w:r>
            <w:proofErr w:type="spellEnd"/>
            <w:r w:rsidRPr="00226ECE">
              <w:rPr>
                <w:rFonts w:eastAsia="Times New Roman"/>
                <w:b/>
                <w:color w:val="000000"/>
                <w:lang w:val="es-AR" w:eastAsia="es-AR"/>
              </w:rPr>
              <w:t xml:space="preserve"> y lo explica.</w:t>
            </w:r>
          </w:p>
          <w:p w:rsidR="00B54C0F" w:rsidRPr="00D435A2" w:rsidRDefault="00B54C0F" w:rsidP="00B54C0F">
            <w:pPr>
              <w:pStyle w:val="Prrafodelista"/>
              <w:spacing w:after="0" w:line="240" w:lineRule="auto"/>
              <w:ind w:left="360"/>
              <w:jc w:val="both"/>
              <w:rPr>
                <w:rFonts w:eastAsia="Times New Roman"/>
                <w:b/>
                <w:color w:val="000000"/>
                <w:lang w:val="es-AR" w:eastAsia="es-AR"/>
              </w:rPr>
            </w:pPr>
          </w:p>
        </w:tc>
      </w:tr>
      <w:tr w:rsidR="0007317D" w:rsidRPr="00BD16DD" w:rsidTr="00226ECE">
        <w:trPr>
          <w:trHeight w:val="667"/>
        </w:trPr>
        <w:tc>
          <w:tcPr>
            <w:tcW w:w="644" w:type="dxa"/>
            <w:tcBorders>
              <w:top w:val="single" w:sz="4" w:space="0" w:color="auto"/>
              <w:left w:val="single" w:sz="4" w:space="0" w:color="auto"/>
              <w:bottom w:val="single" w:sz="4" w:space="0" w:color="auto"/>
              <w:right w:val="single" w:sz="4" w:space="0" w:color="auto"/>
            </w:tcBorders>
            <w:vAlign w:val="center"/>
          </w:tcPr>
          <w:p w:rsidR="0007317D" w:rsidRDefault="00B54C0F" w:rsidP="00974CF1">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18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317D" w:rsidRDefault="0007317D" w:rsidP="0007317D">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TÉCNICAS DIGITALES I</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7317D" w:rsidRPr="005E3C5D" w:rsidRDefault="00B54C0F" w:rsidP="00974CF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Hugo</w:t>
            </w:r>
          </w:p>
        </w:tc>
        <w:tc>
          <w:tcPr>
            <w:tcW w:w="1046" w:type="dxa"/>
            <w:tcBorders>
              <w:top w:val="single" w:sz="4" w:space="0" w:color="auto"/>
              <w:left w:val="nil"/>
              <w:bottom w:val="single" w:sz="4" w:space="0" w:color="auto"/>
              <w:right w:val="single" w:sz="4" w:space="0" w:color="auto"/>
            </w:tcBorders>
            <w:vAlign w:val="center"/>
          </w:tcPr>
          <w:p w:rsidR="0007317D" w:rsidRPr="005E3C5D" w:rsidRDefault="00B54C0F" w:rsidP="00974CF1">
            <w:pPr>
              <w:spacing w:after="0" w:line="240" w:lineRule="auto"/>
              <w:rPr>
                <w:rFonts w:eastAsia="Times New Roman"/>
                <w:color w:val="000000"/>
                <w:sz w:val="20"/>
                <w:szCs w:val="20"/>
                <w:lang w:val="es-AR" w:eastAsia="es-AR"/>
              </w:rPr>
            </w:pPr>
            <w:r>
              <w:rPr>
                <w:rFonts w:eastAsia="Times New Roman"/>
                <w:color w:val="000000"/>
                <w:sz w:val="20"/>
                <w:szCs w:val="20"/>
                <w:lang w:val="es-AR" w:eastAsia="es-AR"/>
              </w:rPr>
              <w:t>MORALES</w:t>
            </w:r>
          </w:p>
        </w:tc>
        <w:tc>
          <w:tcPr>
            <w:tcW w:w="93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620DB5" w:rsidRPr="00620DB5" w:rsidRDefault="00620DB5" w:rsidP="00620DB5">
            <w:pPr>
              <w:pStyle w:val="Prrafodelista"/>
              <w:spacing w:after="0" w:line="240" w:lineRule="auto"/>
              <w:ind w:left="360"/>
              <w:jc w:val="both"/>
              <w:rPr>
                <w:rFonts w:eastAsia="Times New Roman"/>
                <w:b/>
                <w:color w:val="000000"/>
                <w:lang w:val="es-AR" w:eastAsia="es-AR"/>
              </w:rPr>
            </w:pPr>
          </w:p>
          <w:p w:rsidR="0007317D" w:rsidRPr="0009556D" w:rsidRDefault="0007317D" w:rsidP="00974CF1">
            <w:pPr>
              <w:pStyle w:val="Prrafodelista"/>
              <w:numPr>
                <w:ilvl w:val="0"/>
                <w:numId w:val="10"/>
              </w:numPr>
              <w:spacing w:after="0" w:line="240" w:lineRule="auto"/>
              <w:jc w:val="both"/>
              <w:rPr>
                <w:rFonts w:eastAsia="Times New Roman"/>
                <w:b/>
                <w:color w:val="000000"/>
                <w:lang w:val="es-AR" w:eastAsia="es-AR"/>
              </w:rPr>
            </w:pPr>
            <w:r w:rsidRPr="0009556D">
              <w:rPr>
                <w:b/>
              </w:rPr>
              <w:t>El examen se dividirá en dos partes.</w:t>
            </w:r>
          </w:p>
          <w:p w:rsidR="0007317D" w:rsidRPr="0009556D" w:rsidRDefault="0007317D" w:rsidP="00974CF1">
            <w:pPr>
              <w:pStyle w:val="Prrafodelista"/>
              <w:numPr>
                <w:ilvl w:val="0"/>
                <w:numId w:val="10"/>
              </w:numPr>
              <w:spacing w:after="0" w:line="240" w:lineRule="auto"/>
              <w:jc w:val="both"/>
              <w:rPr>
                <w:rFonts w:eastAsia="Times New Roman"/>
                <w:b/>
                <w:color w:val="000000"/>
                <w:lang w:val="es-AR" w:eastAsia="es-AR"/>
              </w:rPr>
            </w:pPr>
            <w:r w:rsidRPr="0009556D">
              <w:rPr>
                <w:b/>
                <w:u w:val="single"/>
              </w:rPr>
              <w:t>Evaluación práctica</w:t>
            </w:r>
            <w:r>
              <w:rPr>
                <w:b/>
              </w:rPr>
              <w:t>: El estudiante:</w:t>
            </w:r>
          </w:p>
          <w:p w:rsidR="0007317D" w:rsidRPr="0007317D" w:rsidRDefault="0007317D" w:rsidP="00974CF1">
            <w:pPr>
              <w:pStyle w:val="Prrafodelista"/>
              <w:numPr>
                <w:ilvl w:val="1"/>
                <w:numId w:val="10"/>
              </w:numPr>
              <w:spacing w:after="0" w:line="240" w:lineRule="auto"/>
              <w:jc w:val="both"/>
              <w:rPr>
                <w:rFonts w:eastAsia="Times New Roman"/>
                <w:b/>
                <w:color w:val="000000"/>
                <w:lang w:val="es-AR" w:eastAsia="es-AR"/>
              </w:rPr>
            </w:pPr>
            <w:r w:rsidRPr="0007317D">
              <w:rPr>
                <w:b/>
              </w:rPr>
              <w:t xml:space="preserve">Deberá contar con: 1) Una computadora. 2) Una cámara. 3) Un micrófono. </w:t>
            </w:r>
          </w:p>
          <w:p w:rsidR="0007317D" w:rsidRPr="0007317D" w:rsidRDefault="0007317D" w:rsidP="00974CF1">
            <w:pPr>
              <w:pStyle w:val="Prrafodelista"/>
              <w:numPr>
                <w:ilvl w:val="1"/>
                <w:numId w:val="10"/>
              </w:numPr>
              <w:spacing w:after="0" w:line="240" w:lineRule="auto"/>
              <w:jc w:val="both"/>
              <w:rPr>
                <w:rFonts w:eastAsia="Times New Roman"/>
                <w:b/>
                <w:color w:val="000000"/>
                <w:lang w:val="es-AR" w:eastAsia="es-AR"/>
              </w:rPr>
            </w:pPr>
            <w:r w:rsidRPr="0007317D">
              <w:rPr>
                <w:b/>
              </w:rPr>
              <w:t xml:space="preserve">Deberá resolver </w:t>
            </w:r>
            <w:r>
              <w:rPr>
                <w:b/>
              </w:rPr>
              <w:t xml:space="preserve">sesenta (60) </w:t>
            </w:r>
            <w:r w:rsidRPr="0007317D">
              <w:rPr>
                <w:b/>
              </w:rPr>
              <w:t>ejercicio</w:t>
            </w:r>
            <w:r>
              <w:rPr>
                <w:b/>
              </w:rPr>
              <w:t>s</w:t>
            </w:r>
            <w:r w:rsidRPr="0007317D">
              <w:rPr>
                <w:b/>
              </w:rPr>
              <w:t xml:space="preserve"> práctico</w:t>
            </w:r>
            <w:r>
              <w:rPr>
                <w:b/>
              </w:rPr>
              <w:t>s</w:t>
            </w:r>
            <w:r w:rsidRPr="0007317D">
              <w:rPr>
                <w:b/>
              </w:rPr>
              <w:t xml:space="preserve"> en su computadora</w:t>
            </w:r>
            <w:r>
              <w:rPr>
                <w:b/>
              </w:rPr>
              <w:t xml:space="preserve"> a través del aula Virtual con un tiempo total de 1 hora.</w:t>
            </w:r>
          </w:p>
          <w:p w:rsidR="0007317D" w:rsidRPr="0007317D" w:rsidRDefault="0007317D" w:rsidP="0007317D">
            <w:pPr>
              <w:pStyle w:val="Prrafodelista"/>
              <w:numPr>
                <w:ilvl w:val="0"/>
                <w:numId w:val="10"/>
              </w:numPr>
              <w:spacing w:after="0" w:line="240" w:lineRule="auto"/>
              <w:jc w:val="both"/>
              <w:rPr>
                <w:rFonts w:eastAsia="Times New Roman"/>
                <w:b/>
                <w:color w:val="000000"/>
                <w:lang w:val="es-AR" w:eastAsia="es-AR"/>
              </w:rPr>
            </w:pPr>
            <w:r>
              <w:rPr>
                <w:b/>
              </w:rPr>
              <w:t xml:space="preserve">Resolución: </w:t>
            </w:r>
          </w:p>
          <w:p w:rsidR="0007317D" w:rsidRPr="0007317D" w:rsidRDefault="0007317D" w:rsidP="00974CF1">
            <w:pPr>
              <w:pStyle w:val="Prrafodelista"/>
              <w:numPr>
                <w:ilvl w:val="1"/>
                <w:numId w:val="10"/>
              </w:numPr>
              <w:spacing w:after="0" w:line="240" w:lineRule="auto"/>
              <w:jc w:val="both"/>
              <w:rPr>
                <w:rFonts w:eastAsia="Times New Roman"/>
                <w:b/>
                <w:color w:val="000000"/>
                <w:lang w:val="es-AR" w:eastAsia="es-AR"/>
              </w:rPr>
            </w:pPr>
            <w:r>
              <w:rPr>
                <w:b/>
              </w:rPr>
              <w:t>Nota menor a 5 puntos: Estudiante Desaprobado</w:t>
            </w:r>
            <w:r w:rsidR="00620DB5">
              <w:rPr>
                <w:b/>
              </w:rPr>
              <w:t>. Nota Determinada</w:t>
            </w:r>
          </w:p>
          <w:p w:rsidR="0007317D" w:rsidRPr="0007317D" w:rsidRDefault="0007317D" w:rsidP="00974CF1">
            <w:pPr>
              <w:pStyle w:val="Prrafodelista"/>
              <w:numPr>
                <w:ilvl w:val="1"/>
                <w:numId w:val="10"/>
              </w:numPr>
              <w:spacing w:after="0" w:line="240" w:lineRule="auto"/>
              <w:jc w:val="both"/>
              <w:rPr>
                <w:rFonts w:eastAsia="Times New Roman"/>
                <w:b/>
                <w:color w:val="000000"/>
                <w:lang w:val="es-AR" w:eastAsia="es-AR"/>
              </w:rPr>
            </w:pPr>
            <w:r>
              <w:rPr>
                <w:b/>
                <w:lang w:val="es-AR"/>
              </w:rPr>
              <w:t xml:space="preserve">Nota mayor a </w:t>
            </w:r>
            <w:r w:rsidR="00620DB5">
              <w:rPr>
                <w:b/>
                <w:lang w:val="es-AR"/>
              </w:rPr>
              <w:t>8</w:t>
            </w:r>
            <w:r>
              <w:rPr>
                <w:b/>
                <w:lang w:val="es-AR"/>
              </w:rPr>
              <w:t xml:space="preserve"> puntos: Estudiante queda Aprobado.</w:t>
            </w:r>
            <w:r w:rsidR="00620DB5">
              <w:rPr>
                <w:b/>
                <w:lang w:val="es-AR"/>
              </w:rPr>
              <w:t xml:space="preserve"> Nota Determinada</w:t>
            </w:r>
          </w:p>
          <w:p w:rsidR="0007317D" w:rsidRPr="0007317D" w:rsidRDefault="0007317D" w:rsidP="00974CF1">
            <w:pPr>
              <w:pStyle w:val="Prrafodelista"/>
              <w:numPr>
                <w:ilvl w:val="1"/>
                <w:numId w:val="10"/>
              </w:numPr>
              <w:spacing w:after="0" w:line="240" w:lineRule="auto"/>
              <w:jc w:val="both"/>
              <w:rPr>
                <w:rFonts w:eastAsia="Times New Roman"/>
                <w:b/>
                <w:color w:val="000000"/>
                <w:lang w:val="es-AR" w:eastAsia="es-AR"/>
              </w:rPr>
            </w:pPr>
            <w:r>
              <w:rPr>
                <w:b/>
                <w:lang w:val="es-AR"/>
              </w:rPr>
              <w:t>Nota entre 5 y 8 puntos: El estudiante pasa a evaluación Oral y Teórica.</w:t>
            </w:r>
          </w:p>
          <w:p w:rsidR="0007317D" w:rsidRPr="0009556D" w:rsidRDefault="0007317D" w:rsidP="00974CF1">
            <w:pPr>
              <w:pStyle w:val="Prrafodelista"/>
              <w:numPr>
                <w:ilvl w:val="0"/>
                <w:numId w:val="10"/>
              </w:numPr>
              <w:spacing w:after="0" w:line="240" w:lineRule="auto"/>
              <w:jc w:val="both"/>
              <w:rPr>
                <w:rFonts w:eastAsia="Times New Roman"/>
                <w:b/>
                <w:color w:val="000000"/>
                <w:lang w:val="es-AR" w:eastAsia="es-AR"/>
              </w:rPr>
            </w:pPr>
            <w:r w:rsidRPr="0009556D">
              <w:rPr>
                <w:b/>
                <w:u w:val="single"/>
              </w:rPr>
              <w:t xml:space="preserve">Evaluación </w:t>
            </w:r>
            <w:r>
              <w:rPr>
                <w:b/>
                <w:u w:val="single"/>
              </w:rPr>
              <w:t xml:space="preserve">Oral y </w:t>
            </w:r>
            <w:r w:rsidRPr="0009556D">
              <w:rPr>
                <w:b/>
                <w:u w:val="single"/>
              </w:rPr>
              <w:t>teórica</w:t>
            </w:r>
            <w:r>
              <w:rPr>
                <w:b/>
              </w:rPr>
              <w:t>: E</w:t>
            </w:r>
            <w:r w:rsidRPr="0009556D">
              <w:rPr>
                <w:b/>
              </w:rPr>
              <w:t>l estudiante</w:t>
            </w:r>
            <w:r>
              <w:rPr>
                <w:b/>
              </w:rPr>
              <w:t>:</w:t>
            </w:r>
          </w:p>
          <w:p w:rsidR="0007317D" w:rsidRPr="0007317D" w:rsidRDefault="0007317D" w:rsidP="00974CF1">
            <w:pPr>
              <w:pStyle w:val="Prrafodelista"/>
              <w:numPr>
                <w:ilvl w:val="1"/>
                <w:numId w:val="10"/>
              </w:numPr>
              <w:spacing w:after="0" w:line="240" w:lineRule="auto"/>
              <w:jc w:val="both"/>
              <w:rPr>
                <w:rFonts w:eastAsia="Times New Roman"/>
                <w:b/>
                <w:color w:val="000000"/>
                <w:lang w:val="es-AR" w:eastAsia="es-AR"/>
              </w:rPr>
            </w:pPr>
            <w:r>
              <w:rPr>
                <w:b/>
                <w:u w:val="single"/>
                <w:lang w:val="es-AR"/>
              </w:rPr>
              <w:t>D</w:t>
            </w:r>
            <w:proofErr w:type="spellStart"/>
            <w:r w:rsidRPr="0009556D">
              <w:rPr>
                <w:b/>
              </w:rPr>
              <w:t>eberá</w:t>
            </w:r>
            <w:proofErr w:type="spellEnd"/>
            <w:r w:rsidRPr="0009556D">
              <w:rPr>
                <w:b/>
              </w:rPr>
              <w:t xml:space="preserve"> </w:t>
            </w:r>
            <w:r>
              <w:rPr>
                <w:b/>
              </w:rPr>
              <w:t>rendir en forma oral en Aula Virtual y Zoom.</w:t>
            </w:r>
          </w:p>
          <w:p w:rsidR="00B54C0F" w:rsidRPr="00B54C0F" w:rsidRDefault="0007317D" w:rsidP="0007317D">
            <w:pPr>
              <w:pStyle w:val="Prrafodelista"/>
              <w:numPr>
                <w:ilvl w:val="1"/>
                <w:numId w:val="10"/>
              </w:numPr>
              <w:spacing w:after="0" w:line="240" w:lineRule="auto"/>
              <w:jc w:val="both"/>
              <w:rPr>
                <w:rFonts w:eastAsia="Times New Roman"/>
                <w:b/>
                <w:color w:val="000000"/>
                <w:lang w:val="es-AR" w:eastAsia="es-AR"/>
              </w:rPr>
            </w:pPr>
            <w:r>
              <w:rPr>
                <w:b/>
                <w:lang w:val="es-AR"/>
              </w:rPr>
              <w:t>Los profesores del jurado realizarán preguntas sobre temas de todo el programa.</w:t>
            </w:r>
          </w:p>
          <w:p w:rsidR="0007317D" w:rsidRPr="00620DB5" w:rsidRDefault="00B54C0F" w:rsidP="00B54C0F">
            <w:pPr>
              <w:pStyle w:val="Prrafodelista"/>
              <w:numPr>
                <w:ilvl w:val="1"/>
                <w:numId w:val="10"/>
              </w:numPr>
              <w:spacing w:after="0" w:line="240" w:lineRule="auto"/>
              <w:jc w:val="both"/>
              <w:rPr>
                <w:rFonts w:eastAsia="Times New Roman"/>
                <w:b/>
                <w:color w:val="000000"/>
                <w:lang w:val="es-AR" w:eastAsia="es-AR"/>
              </w:rPr>
            </w:pPr>
            <w:r>
              <w:rPr>
                <w:b/>
                <w:lang w:val="es-AR"/>
              </w:rPr>
              <w:t xml:space="preserve">El alumno tendrá </w:t>
            </w:r>
            <w:r w:rsidR="0007317D">
              <w:rPr>
                <w:b/>
                <w:lang w:val="es-AR"/>
              </w:rPr>
              <w:t xml:space="preserve">10 minutos </w:t>
            </w:r>
            <w:r>
              <w:rPr>
                <w:b/>
                <w:lang w:val="es-AR"/>
              </w:rPr>
              <w:t xml:space="preserve">para responder en forma precisa </w:t>
            </w:r>
            <w:r w:rsidR="0007317D">
              <w:rPr>
                <w:b/>
                <w:lang w:val="es-AR"/>
              </w:rPr>
              <w:t xml:space="preserve"> cada pregunta realizada, la cual de no ser contestada</w:t>
            </w:r>
            <w:r>
              <w:rPr>
                <w:b/>
                <w:lang w:val="es-AR"/>
              </w:rPr>
              <w:t xml:space="preserve"> se pasará a la próxima.</w:t>
            </w:r>
            <w:r w:rsidR="0007317D">
              <w:rPr>
                <w:b/>
                <w:lang w:val="es-AR"/>
              </w:rPr>
              <w:t xml:space="preserve"> </w:t>
            </w:r>
          </w:p>
          <w:p w:rsidR="00620DB5" w:rsidRPr="00620DB5" w:rsidRDefault="00620DB5" w:rsidP="00B54C0F">
            <w:pPr>
              <w:pStyle w:val="Prrafodelista"/>
              <w:numPr>
                <w:ilvl w:val="1"/>
                <w:numId w:val="10"/>
              </w:numPr>
              <w:spacing w:after="0" w:line="240" w:lineRule="auto"/>
              <w:jc w:val="both"/>
              <w:rPr>
                <w:rFonts w:eastAsia="Times New Roman"/>
                <w:b/>
                <w:color w:val="000000"/>
                <w:lang w:val="es-AR" w:eastAsia="es-AR"/>
              </w:rPr>
            </w:pPr>
            <w:r>
              <w:rPr>
                <w:b/>
                <w:lang w:val="es-AR"/>
              </w:rPr>
              <w:t>Los docentes del jurado determinarán según las respuestas la cantidad de preguntas.</w:t>
            </w:r>
          </w:p>
          <w:p w:rsidR="00620DB5" w:rsidRPr="00B54C0F" w:rsidRDefault="00620DB5" w:rsidP="00B54C0F">
            <w:pPr>
              <w:pStyle w:val="Prrafodelista"/>
              <w:numPr>
                <w:ilvl w:val="1"/>
                <w:numId w:val="10"/>
              </w:numPr>
              <w:spacing w:after="0" w:line="240" w:lineRule="auto"/>
              <w:jc w:val="both"/>
              <w:rPr>
                <w:rFonts w:eastAsia="Times New Roman"/>
                <w:b/>
                <w:color w:val="000000"/>
                <w:lang w:val="es-AR" w:eastAsia="es-AR"/>
              </w:rPr>
            </w:pPr>
            <w:r>
              <w:rPr>
                <w:rFonts w:eastAsia="Times New Roman"/>
                <w:b/>
                <w:color w:val="000000"/>
                <w:lang w:val="es-AR" w:eastAsia="es-AR"/>
              </w:rPr>
              <w:t>El jurado evaluará la exposición y colocará la nota correspondiente y enviará por mail al estudiante el valor de la misma.</w:t>
            </w:r>
          </w:p>
          <w:p w:rsidR="00B54C0F" w:rsidRPr="0007317D" w:rsidRDefault="00B54C0F" w:rsidP="00B54C0F">
            <w:pPr>
              <w:pStyle w:val="Prrafodelista"/>
              <w:spacing w:after="0" w:line="240" w:lineRule="auto"/>
              <w:ind w:left="1080"/>
              <w:jc w:val="both"/>
              <w:rPr>
                <w:rFonts w:eastAsia="Times New Roman"/>
                <w:b/>
                <w:color w:val="000000"/>
                <w:lang w:val="es-AR" w:eastAsia="es-AR"/>
              </w:rPr>
            </w:pPr>
          </w:p>
        </w:tc>
      </w:tr>
      <w:tr w:rsidR="00B54C0F" w:rsidRPr="00BD16DD" w:rsidTr="00226ECE">
        <w:trPr>
          <w:trHeight w:val="667"/>
        </w:trPr>
        <w:tc>
          <w:tcPr>
            <w:tcW w:w="644" w:type="dxa"/>
            <w:tcBorders>
              <w:top w:val="single" w:sz="4" w:space="0" w:color="auto"/>
              <w:left w:val="single" w:sz="4" w:space="0" w:color="auto"/>
              <w:bottom w:val="single" w:sz="4" w:space="0" w:color="auto"/>
              <w:right w:val="single" w:sz="4" w:space="0" w:color="auto"/>
            </w:tcBorders>
            <w:vAlign w:val="center"/>
          </w:tcPr>
          <w:p w:rsidR="00B54C0F" w:rsidRDefault="00252449" w:rsidP="00252449">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eastAsia="es-AR"/>
              </w:rPr>
              <w:lastRenderedPageBreak/>
              <w:t>19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C0F" w:rsidRDefault="00B54C0F" w:rsidP="00974CF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TÉCNICAS DIGITALES III</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54C0F" w:rsidRPr="00B54C0F" w:rsidRDefault="00B54C0F" w:rsidP="00974CF1">
            <w:pPr>
              <w:spacing w:after="0" w:line="240" w:lineRule="auto"/>
              <w:rPr>
                <w:rFonts w:eastAsia="Times New Roman"/>
                <w:b/>
                <w:color w:val="000000"/>
                <w:sz w:val="20"/>
                <w:szCs w:val="20"/>
                <w:lang w:val="es-AR" w:eastAsia="es-AR"/>
              </w:rPr>
            </w:pPr>
            <w:r w:rsidRPr="00B54C0F">
              <w:rPr>
                <w:rFonts w:eastAsia="Times New Roman"/>
                <w:b/>
                <w:color w:val="000000"/>
                <w:sz w:val="20"/>
                <w:szCs w:val="20"/>
                <w:lang w:val="es-AR" w:eastAsia="es-AR"/>
              </w:rPr>
              <w:t xml:space="preserve">Carlos </w:t>
            </w:r>
          </w:p>
        </w:tc>
        <w:tc>
          <w:tcPr>
            <w:tcW w:w="1046" w:type="dxa"/>
            <w:tcBorders>
              <w:top w:val="single" w:sz="4" w:space="0" w:color="auto"/>
              <w:left w:val="nil"/>
              <w:bottom w:val="single" w:sz="4" w:space="0" w:color="auto"/>
              <w:right w:val="single" w:sz="4" w:space="0" w:color="auto"/>
            </w:tcBorders>
            <w:vAlign w:val="center"/>
          </w:tcPr>
          <w:p w:rsidR="00B54C0F" w:rsidRPr="00B54C0F" w:rsidRDefault="00B54C0F" w:rsidP="00974CF1">
            <w:pPr>
              <w:spacing w:after="0" w:line="240" w:lineRule="auto"/>
              <w:rPr>
                <w:rFonts w:eastAsia="Times New Roman"/>
                <w:b/>
                <w:color w:val="000000"/>
                <w:sz w:val="20"/>
                <w:szCs w:val="20"/>
                <w:lang w:val="es-AR" w:eastAsia="es-AR"/>
              </w:rPr>
            </w:pPr>
            <w:r w:rsidRPr="00B54C0F">
              <w:rPr>
                <w:rFonts w:eastAsia="Times New Roman"/>
                <w:b/>
                <w:color w:val="000000"/>
                <w:sz w:val="20"/>
                <w:szCs w:val="20"/>
                <w:lang w:val="es-AR" w:eastAsia="es-AR"/>
              </w:rPr>
              <w:t>TAFFERNABERRY</w:t>
            </w:r>
          </w:p>
        </w:tc>
        <w:tc>
          <w:tcPr>
            <w:tcW w:w="93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B54C0F" w:rsidRPr="00B54C0F" w:rsidRDefault="00B54C0F" w:rsidP="00B54C0F">
            <w:pPr>
              <w:pStyle w:val="Prrafodelista"/>
              <w:numPr>
                <w:ilvl w:val="0"/>
                <w:numId w:val="11"/>
              </w:numPr>
              <w:spacing w:after="0" w:line="240" w:lineRule="auto"/>
              <w:jc w:val="both"/>
              <w:rPr>
                <w:rFonts w:eastAsia="Times New Roman"/>
                <w:b/>
                <w:color w:val="000000"/>
                <w:lang w:val="es-AR" w:eastAsia="es-AR"/>
              </w:rPr>
            </w:pPr>
            <w:r w:rsidRPr="00B54C0F">
              <w:rPr>
                <w:b/>
              </w:rPr>
              <w:t>El examen se dividirá en dos partes.</w:t>
            </w:r>
          </w:p>
          <w:p w:rsidR="00B54C0F" w:rsidRPr="00B54C0F" w:rsidRDefault="00B54C0F" w:rsidP="00B54C0F">
            <w:pPr>
              <w:pStyle w:val="Prrafodelista"/>
              <w:numPr>
                <w:ilvl w:val="0"/>
                <w:numId w:val="11"/>
              </w:numPr>
              <w:spacing w:after="0" w:line="240" w:lineRule="auto"/>
              <w:jc w:val="both"/>
              <w:rPr>
                <w:rFonts w:eastAsia="Times New Roman"/>
                <w:b/>
                <w:color w:val="000000"/>
                <w:lang w:val="es-AR" w:eastAsia="es-AR"/>
              </w:rPr>
            </w:pPr>
            <w:r w:rsidRPr="00B54C0F">
              <w:rPr>
                <w:b/>
                <w:u w:val="single"/>
              </w:rPr>
              <w:t>Evaluación práctica</w:t>
            </w:r>
            <w:r w:rsidRPr="00B54C0F">
              <w:rPr>
                <w:b/>
              </w:rPr>
              <w:t>: El estudiante:</w:t>
            </w:r>
          </w:p>
          <w:p w:rsidR="00B54C0F" w:rsidRPr="00B54C0F" w:rsidRDefault="00B54C0F" w:rsidP="00B54C0F">
            <w:pPr>
              <w:pStyle w:val="Prrafodelista"/>
              <w:numPr>
                <w:ilvl w:val="0"/>
                <w:numId w:val="11"/>
              </w:numPr>
              <w:spacing w:after="0" w:line="240" w:lineRule="auto"/>
              <w:jc w:val="both"/>
              <w:rPr>
                <w:rFonts w:eastAsia="Times New Roman"/>
                <w:b/>
                <w:color w:val="000000"/>
                <w:lang w:val="es-AR" w:eastAsia="es-AR"/>
              </w:rPr>
            </w:pPr>
            <w:r w:rsidRPr="00B54C0F">
              <w:rPr>
                <w:b/>
              </w:rPr>
              <w:t xml:space="preserve">Deberá contar con: 1) Una computadora. 2) Una cámara. 3) Un micrófono. 4) Dos clientes de Zoom. </w:t>
            </w:r>
          </w:p>
          <w:p w:rsidR="00B54C0F" w:rsidRPr="00B54C0F" w:rsidRDefault="00B54C0F" w:rsidP="00B54C0F">
            <w:pPr>
              <w:pStyle w:val="Prrafodelista"/>
              <w:numPr>
                <w:ilvl w:val="0"/>
                <w:numId w:val="11"/>
              </w:numPr>
              <w:spacing w:after="0" w:line="240" w:lineRule="auto"/>
              <w:jc w:val="both"/>
              <w:rPr>
                <w:rFonts w:eastAsia="Times New Roman"/>
                <w:b/>
                <w:color w:val="000000"/>
                <w:lang w:val="es-AR" w:eastAsia="es-AR"/>
              </w:rPr>
            </w:pPr>
            <w:r w:rsidRPr="00B54C0F">
              <w:rPr>
                <w:b/>
              </w:rPr>
              <w:t>Deberá resolver un ejercicio práctico en su computadora. Mientras lo resuelve, deberá tener un cliente de Zoom apuntando la cámara hacia él y tener el micrófono activado permanentemente. Cámara y micrófono pueden ser parte de un teléfono celular, por ejemplo. Adicionalmente, deberá compartir todo el escritorio de su computadora durante la resolución del ejercicio, usando para ello un segundo cliente de Zoom.</w:t>
            </w:r>
          </w:p>
          <w:p w:rsidR="00B54C0F" w:rsidRPr="00B54C0F" w:rsidRDefault="00B54C0F" w:rsidP="00B54C0F">
            <w:pPr>
              <w:pStyle w:val="Prrafodelista"/>
              <w:numPr>
                <w:ilvl w:val="0"/>
                <w:numId w:val="11"/>
              </w:numPr>
              <w:spacing w:after="0" w:line="240" w:lineRule="auto"/>
              <w:jc w:val="both"/>
              <w:rPr>
                <w:rFonts w:eastAsia="Times New Roman"/>
                <w:b/>
                <w:color w:val="000000"/>
                <w:lang w:val="es-AR" w:eastAsia="es-AR"/>
              </w:rPr>
            </w:pPr>
            <w:r w:rsidRPr="00B54C0F">
              <w:rPr>
                <w:b/>
                <w:u w:val="single"/>
              </w:rPr>
              <w:t>Evaluación teórica</w:t>
            </w:r>
            <w:r w:rsidRPr="00B54C0F">
              <w:rPr>
                <w:b/>
              </w:rPr>
              <w:t>: El estudiante:</w:t>
            </w:r>
          </w:p>
          <w:p w:rsidR="00B54C0F" w:rsidRPr="00B54C0F" w:rsidRDefault="00B54C0F" w:rsidP="00B54C0F">
            <w:pPr>
              <w:pStyle w:val="Prrafodelista"/>
              <w:numPr>
                <w:ilvl w:val="0"/>
                <w:numId w:val="11"/>
              </w:numPr>
              <w:spacing w:after="0" w:line="240" w:lineRule="auto"/>
              <w:jc w:val="both"/>
              <w:rPr>
                <w:rFonts w:eastAsia="Times New Roman"/>
                <w:b/>
                <w:color w:val="000000"/>
                <w:lang w:val="es-AR" w:eastAsia="es-AR"/>
              </w:rPr>
            </w:pPr>
            <w:r w:rsidRPr="00B54C0F">
              <w:rPr>
                <w:b/>
                <w:u w:val="single"/>
                <w:lang w:val="es-AR"/>
              </w:rPr>
              <w:t>D</w:t>
            </w:r>
            <w:proofErr w:type="spellStart"/>
            <w:r w:rsidRPr="00B54C0F">
              <w:rPr>
                <w:b/>
              </w:rPr>
              <w:t>eberá</w:t>
            </w:r>
            <w:proofErr w:type="spellEnd"/>
            <w:r w:rsidRPr="00B54C0F">
              <w:rPr>
                <w:b/>
              </w:rPr>
              <w:t xml:space="preserve"> contar con: 1) Un pizarrón o al menos 3 hojas de papel afiche blanco. 2) Un </w:t>
            </w:r>
            <w:proofErr w:type="spellStart"/>
            <w:r w:rsidRPr="00B54C0F">
              <w:rPr>
                <w:b/>
              </w:rPr>
              <w:t>fibrón</w:t>
            </w:r>
            <w:proofErr w:type="spellEnd"/>
            <w:r w:rsidRPr="00B54C0F">
              <w:rPr>
                <w:b/>
              </w:rPr>
              <w:t xml:space="preserve">. 1 3) Una cámara. 4) Un micrófono. 5) Un cliente de Zoom. </w:t>
            </w:r>
          </w:p>
          <w:p w:rsidR="00620DB5" w:rsidRPr="00305ED5" w:rsidRDefault="00B54C0F" w:rsidP="00252449">
            <w:pPr>
              <w:pStyle w:val="Prrafodelista"/>
              <w:numPr>
                <w:ilvl w:val="0"/>
                <w:numId w:val="11"/>
              </w:numPr>
              <w:spacing w:after="0" w:line="240" w:lineRule="auto"/>
              <w:jc w:val="both"/>
              <w:rPr>
                <w:rFonts w:eastAsia="Times New Roman"/>
                <w:b/>
                <w:color w:val="000000"/>
                <w:lang w:val="es-AR" w:eastAsia="es-AR"/>
              </w:rPr>
            </w:pPr>
            <w:r w:rsidRPr="00B54C0F">
              <w:rPr>
                <w:b/>
                <w:u w:val="single"/>
                <w:lang w:val="es-AR"/>
              </w:rPr>
              <w:t>D</w:t>
            </w:r>
            <w:proofErr w:type="spellStart"/>
            <w:r w:rsidRPr="00B54C0F">
              <w:rPr>
                <w:b/>
              </w:rPr>
              <w:t>eberá</w:t>
            </w:r>
            <w:proofErr w:type="spellEnd"/>
            <w:r w:rsidRPr="00B54C0F">
              <w:rPr>
                <w:b/>
              </w:rPr>
              <w:t xml:space="preserve"> exponer 2 temas de la teoría solicitados por la mesa examinadora. Deberá desarrollar los mismos en un pizarrón o en un papel afiche. En el caso de usar papel afiche, se recomienda que el alumno tenga al menos 3 unidades de este. Nuevamente, durante toda esta parte deberá utilizar un cliente de Zoom apuntando la cámara hacia él y tener el micrófono abierto permanentemente.</w:t>
            </w:r>
          </w:p>
          <w:p w:rsidR="00305ED5" w:rsidRPr="00252449" w:rsidRDefault="00305ED5" w:rsidP="00305ED5">
            <w:pPr>
              <w:pStyle w:val="Prrafodelista"/>
              <w:spacing w:after="0" w:line="240" w:lineRule="auto"/>
              <w:ind w:left="360"/>
              <w:jc w:val="both"/>
              <w:rPr>
                <w:rFonts w:eastAsia="Times New Roman"/>
                <w:b/>
                <w:color w:val="000000"/>
                <w:lang w:val="es-AR" w:eastAsia="es-AR"/>
              </w:rPr>
            </w:pPr>
          </w:p>
        </w:tc>
      </w:tr>
      <w:tr w:rsidR="00305ED5" w:rsidRPr="00BD16DD" w:rsidTr="00226ECE">
        <w:trPr>
          <w:trHeight w:val="667"/>
        </w:trPr>
        <w:tc>
          <w:tcPr>
            <w:tcW w:w="644" w:type="dxa"/>
            <w:tcBorders>
              <w:top w:val="single" w:sz="4" w:space="0" w:color="auto"/>
              <w:left w:val="single" w:sz="4" w:space="0" w:color="auto"/>
              <w:bottom w:val="single" w:sz="4" w:space="0" w:color="auto"/>
              <w:right w:val="single" w:sz="4" w:space="0" w:color="auto"/>
            </w:tcBorders>
            <w:vAlign w:val="center"/>
          </w:tcPr>
          <w:p w:rsidR="00305ED5" w:rsidRDefault="00305ED5" w:rsidP="00252449">
            <w:pPr>
              <w:spacing w:after="0" w:line="240" w:lineRule="auto"/>
              <w:jc w:val="center"/>
              <w:rPr>
                <w:rFonts w:eastAsia="Times New Roman"/>
                <w:b/>
                <w:bCs/>
                <w:color w:val="000000"/>
                <w:sz w:val="20"/>
                <w:szCs w:val="20"/>
                <w:lang w:eastAsia="es-AR"/>
              </w:rPr>
            </w:pPr>
            <w:r>
              <w:rPr>
                <w:rFonts w:eastAsia="Times New Roman"/>
                <w:b/>
                <w:bCs/>
                <w:color w:val="000000"/>
                <w:sz w:val="20"/>
                <w:szCs w:val="20"/>
                <w:lang w:eastAsia="es-AR"/>
              </w:rPr>
              <w:t>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ED5" w:rsidRDefault="00305ED5" w:rsidP="00974CF1">
            <w:pPr>
              <w:spacing w:after="0" w:line="240" w:lineRule="auto"/>
              <w:rPr>
                <w:rFonts w:eastAsia="Times New Roman"/>
                <w:b/>
                <w:bCs/>
                <w:color w:val="000000"/>
                <w:sz w:val="20"/>
                <w:szCs w:val="20"/>
                <w:lang w:val="es-AR" w:eastAsia="es-AR"/>
              </w:rPr>
            </w:pPr>
            <w:r>
              <w:rPr>
                <w:rFonts w:eastAsia="Times New Roman"/>
                <w:b/>
                <w:bCs/>
                <w:color w:val="000000"/>
                <w:sz w:val="20"/>
                <w:szCs w:val="20"/>
                <w:lang w:val="es-AR" w:eastAsia="es-AR"/>
              </w:rPr>
              <w:t>TEORÍA DE LOS CIRCUITOS II</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305ED5" w:rsidRPr="00B54C0F" w:rsidRDefault="00305ED5" w:rsidP="00974CF1">
            <w:pPr>
              <w:spacing w:after="0" w:line="240" w:lineRule="auto"/>
              <w:rPr>
                <w:rFonts w:eastAsia="Times New Roman"/>
                <w:b/>
                <w:color w:val="000000"/>
                <w:sz w:val="20"/>
                <w:szCs w:val="20"/>
                <w:lang w:val="es-AR" w:eastAsia="es-AR"/>
              </w:rPr>
            </w:pPr>
          </w:p>
        </w:tc>
        <w:tc>
          <w:tcPr>
            <w:tcW w:w="1046" w:type="dxa"/>
            <w:tcBorders>
              <w:top w:val="single" w:sz="4" w:space="0" w:color="auto"/>
              <w:left w:val="nil"/>
              <w:bottom w:val="single" w:sz="4" w:space="0" w:color="auto"/>
              <w:right w:val="single" w:sz="4" w:space="0" w:color="auto"/>
            </w:tcBorders>
            <w:vAlign w:val="center"/>
          </w:tcPr>
          <w:p w:rsidR="00305ED5" w:rsidRPr="00B54C0F" w:rsidRDefault="00305ED5" w:rsidP="00974CF1">
            <w:pPr>
              <w:spacing w:after="0" w:line="240" w:lineRule="auto"/>
              <w:rPr>
                <w:rFonts w:eastAsia="Times New Roman"/>
                <w:b/>
                <w:color w:val="000000"/>
                <w:sz w:val="20"/>
                <w:szCs w:val="20"/>
                <w:lang w:val="es-AR" w:eastAsia="es-AR"/>
              </w:rPr>
            </w:pPr>
          </w:p>
        </w:tc>
        <w:tc>
          <w:tcPr>
            <w:tcW w:w="93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1543B4" w:rsidRPr="001543B4" w:rsidRDefault="001543B4" w:rsidP="001543B4">
            <w:pPr>
              <w:pStyle w:val="Prrafodelista"/>
              <w:numPr>
                <w:ilvl w:val="0"/>
                <w:numId w:val="16"/>
              </w:numPr>
              <w:spacing w:after="0" w:line="240" w:lineRule="auto"/>
              <w:ind w:left="360"/>
              <w:jc w:val="both"/>
              <w:rPr>
                <w:b/>
              </w:rPr>
            </w:pPr>
            <w:r w:rsidRPr="001543B4">
              <w:rPr>
                <w:b/>
              </w:rPr>
              <w:t>El alumno se conecta a Zoom con el enlace que envía el Profesor de la cátedra.</w:t>
            </w:r>
          </w:p>
          <w:p w:rsidR="001543B4" w:rsidRPr="001543B4" w:rsidRDefault="001543B4" w:rsidP="001543B4">
            <w:pPr>
              <w:pStyle w:val="Prrafodelista"/>
              <w:numPr>
                <w:ilvl w:val="0"/>
                <w:numId w:val="16"/>
              </w:numPr>
              <w:spacing w:after="0" w:line="240" w:lineRule="auto"/>
              <w:ind w:left="360"/>
              <w:jc w:val="both"/>
              <w:rPr>
                <w:b/>
              </w:rPr>
            </w:pPr>
            <w:r w:rsidRPr="001543B4">
              <w:rPr>
                <w:b/>
              </w:rPr>
              <w:t xml:space="preserve">Se enviará los temas a desarrollar </w:t>
            </w:r>
            <w:proofErr w:type="spellStart"/>
            <w:r w:rsidRPr="001543B4">
              <w:rPr>
                <w:b/>
              </w:rPr>
              <w:t>váia</w:t>
            </w:r>
            <w:proofErr w:type="spellEnd"/>
            <w:r w:rsidRPr="001543B4">
              <w:rPr>
                <w:b/>
              </w:rPr>
              <w:t xml:space="preserve"> Correo Electrónico: Teórico/Práctico.</w:t>
            </w:r>
          </w:p>
          <w:p w:rsidR="001543B4" w:rsidRPr="001543B4" w:rsidRDefault="001543B4" w:rsidP="001543B4">
            <w:pPr>
              <w:pStyle w:val="Prrafodelista"/>
              <w:numPr>
                <w:ilvl w:val="0"/>
                <w:numId w:val="16"/>
              </w:numPr>
              <w:spacing w:after="0" w:line="240" w:lineRule="auto"/>
              <w:ind w:left="360"/>
              <w:jc w:val="both"/>
              <w:rPr>
                <w:b/>
              </w:rPr>
            </w:pPr>
            <w:r w:rsidRPr="001543B4">
              <w:rPr>
                <w:b/>
              </w:rPr>
              <w:t xml:space="preserve">El tribunal lo observa por la cámara de </w:t>
            </w:r>
            <w:proofErr w:type="gramStart"/>
            <w:r w:rsidRPr="001543B4">
              <w:rPr>
                <w:b/>
              </w:rPr>
              <w:t>Zoom .</w:t>
            </w:r>
            <w:proofErr w:type="gramEnd"/>
            <w:r w:rsidRPr="001543B4">
              <w:rPr>
                <w:b/>
              </w:rPr>
              <w:t xml:space="preserve"> También debe dejar abierto el micrófono.</w:t>
            </w:r>
          </w:p>
          <w:p w:rsidR="001543B4" w:rsidRPr="001543B4" w:rsidRDefault="001543B4" w:rsidP="001543B4">
            <w:pPr>
              <w:pStyle w:val="Prrafodelista"/>
              <w:numPr>
                <w:ilvl w:val="0"/>
                <w:numId w:val="16"/>
              </w:numPr>
              <w:spacing w:after="0" w:line="240" w:lineRule="auto"/>
              <w:ind w:left="360"/>
              <w:jc w:val="both"/>
              <w:rPr>
                <w:b/>
              </w:rPr>
            </w:pPr>
            <w:r w:rsidRPr="001543B4">
              <w:rPr>
                <w:b/>
              </w:rPr>
              <w:t>Al terminar envía la hoja de resolución por mail.</w:t>
            </w:r>
          </w:p>
          <w:p w:rsidR="001543B4" w:rsidRPr="001543B4" w:rsidRDefault="001543B4" w:rsidP="001543B4">
            <w:pPr>
              <w:pStyle w:val="Prrafodelista"/>
              <w:numPr>
                <w:ilvl w:val="0"/>
                <w:numId w:val="16"/>
              </w:numPr>
              <w:spacing w:after="0" w:line="240" w:lineRule="auto"/>
              <w:ind w:left="360"/>
              <w:jc w:val="both"/>
              <w:rPr>
                <w:b/>
              </w:rPr>
            </w:pPr>
            <w:r w:rsidRPr="001543B4">
              <w:rPr>
                <w:b/>
              </w:rPr>
              <w:t>A continuación el Jurado delibera y resuelve la condición  de cada alumno, pudiendo existir 2 condiciones: Desaprobado,  o pasar a un  coloquio oral con los alumnos que el tribunal considere en condiciones  de continuar el examen.</w:t>
            </w:r>
          </w:p>
          <w:p w:rsidR="001543B4" w:rsidRPr="001543B4" w:rsidRDefault="001543B4" w:rsidP="001543B4">
            <w:pPr>
              <w:pStyle w:val="Prrafodelista"/>
              <w:numPr>
                <w:ilvl w:val="0"/>
                <w:numId w:val="16"/>
              </w:numPr>
              <w:spacing w:after="0" w:line="240" w:lineRule="auto"/>
              <w:ind w:left="360"/>
              <w:jc w:val="both"/>
              <w:rPr>
                <w:b/>
              </w:rPr>
            </w:pPr>
            <w:r w:rsidRPr="001543B4">
              <w:rPr>
                <w:b/>
              </w:rPr>
              <w:t xml:space="preserve">Finalmente el Jurado resuelve la nota de todos los examinados. </w:t>
            </w:r>
          </w:p>
          <w:p w:rsidR="00305ED5" w:rsidRPr="001543B4" w:rsidRDefault="001543B4" w:rsidP="001543B4">
            <w:pPr>
              <w:pStyle w:val="Prrafodelista"/>
              <w:numPr>
                <w:ilvl w:val="0"/>
                <w:numId w:val="15"/>
              </w:numPr>
              <w:spacing w:after="0" w:line="240" w:lineRule="auto"/>
              <w:ind w:left="360"/>
              <w:jc w:val="both"/>
              <w:rPr>
                <w:b/>
              </w:rPr>
            </w:pPr>
            <w:r w:rsidRPr="001543B4">
              <w:rPr>
                <w:b/>
              </w:rPr>
              <w:t>7. El Presidente completa la planilla de Examen y luego envía la nota  a cada alumno por mail.</w:t>
            </w:r>
          </w:p>
        </w:tc>
      </w:tr>
      <w:tr w:rsidR="00B54C0F" w:rsidRPr="00BD16DD" w:rsidTr="00D435A2">
        <w:trPr>
          <w:trHeight w:val="1624"/>
        </w:trPr>
        <w:tc>
          <w:tcPr>
            <w:tcW w:w="644" w:type="dxa"/>
            <w:tcBorders>
              <w:top w:val="single" w:sz="4" w:space="0" w:color="auto"/>
              <w:left w:val="single" w:sz="4" w:space="0" w:color="auto"/>
              <w:bottom w:val="single" w:sz="4" w:space="0" w:color="auto"/>
              <w:right w:val="single" w:sz="4" w:space="0" w:color="auto"/>
            </w:tcBorders>
            <w:vAlign w:val="center"/>
          </w:tcPr>
          <w:p w:rsidR="00B54C0F" w:rsidRDefault="00252449" w:rsidP="00C96C33">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lastRenderedPageBreak/>
              <w:t>2</w:t>
            </w:r>
            <w:r w:rsidR="00C96C33">
              <w:rPr>
                <w:rFonts w:eastAsia="Times New Roman"/>
                <w:b/>
                <w:bCs/>
                <w:color w:val="000000"/>
                <w:sz w:val="20"/>
                <w:szCs w:val="20"/>
                <w:lang w:val="es-AR" w:eastAsia="es-AR"/>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C0F" w:rsidRPr="005E3C5D" w:rsidRDefault="00B54C0F" w:rsidP="00D435A2">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PPS</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54C0F" w:rsidRPr="00B54C0F" w:rsidRDefault="00B54C0F" w:rsidP="00D435A2">
            <w:pPr>
              <w:spacing w:after="0" w:line="240" w:lineRule="auto"/>
              <w:rPr>
                <w:rFonts w:eastAsia="Times New Roman"/>
                <w:b/>
                <w:color w:val="000000"/>
                <w:sz w:val="20"/>
                <w:szCs w:val="20"/>
                <w:lang w:val="es-AR" w:eastAsia="es-AR"/>
              </w:rPr>
            </w:pPr>
            <w:r w:rsidRPr="00B54C0F">
              <w:rPr>
                <w:rFonts w:eastAsia="Times New Roman"/>
                <w:b/>
                <w:color w:val="000000"/>
                <w:sz w:val="20"/>
                <w:szCs w:val="20"/>
                <w:lang w:val="es-AR" w:eastAsia="es-AR"/>
              </w:rPr>
              <w:t>Nelson</w:t>
            </w:r>
          </w:p>
        </w:tc>
        <w:tc>
          <w:tcPr>
            <w:tcW w:w="1046" w:type="dxa"/>
            <w:tcBorders>
              <w:top w:val="single" w:sz="4" w:space="0" w:color="auto"/>
              <w:left w:val="nil"/>
              <w:bottom w:val="single" w:sz="4" w:space="0" w:color="auto"/>
              <w:right w:val="single" w:sz="4" w:space="0" w:color="auto"/>
            </w:tcBorders>
            <w:vAlign w:val="center"/>
          </w:tcPr>
          <w:p w:rsidR="00B54C0F" w:rsidRPr="00B54C0F" w:rsidRDefault="00B54C0F" w:rsidP="00D435A2">
            <w:pPr>
              <w:spacing w:after="0" w:line="240" w:lineRule="auto"/>
              <w:rPr>
                <w:rFonts w:eastAsia="Times New Roman"/>
                <w:b/>
                <w:color w:val="000000"/>
                <w:sz w:val="20"/>
                <w:szCs w:val="20"/>
                <w:lang w:val="es-AR" w:eastAsia="es-AR"/>
              </w:rPr>
            </w:pPr>
            <w:r w:rsidRPr="00B54C0F">
              <w:rPr>
                <w:rFonts w:eastAsia="Times New Roman"/>
                <w:b/>
                <w:color w:val="000000"/>
                <w:sz w:val="20"/>
                <w:szCs w:val="20"/>
                <w:lang w:val="es-AR" w:eastAsia="es-AR"/>
              </w:rPr>
              <w:t>MOCAYAR</w:t>
            </w:r>
          </w:p>
        </w:tc>
        <w:tc>
          <w:tcPr>
            <w:tcW w:w="93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B54C0F" w:rsidRPr="00620DB5" w:rsidRDefault="00B54C0F" w:rsidP="00620DB5">
            <w:pPr>
              <w:pStyle w:val="Prrafodelista"/>
              <w:numPr>
                <w:ilvl w:val="0"/>
                <w:numId w:val="12"/>
              </w:numPr>
              <w:spacing w:after="0" w:line="240" w:lineRule="auto"/>
              <w:jc w:val="both"/>
              <w:rPr>
                <w:rFonts w:eastAsia="Times New Roman"/>
                <w:b/>
                <w:color w:val="000000"/>
                <w:lang w:val="es-AR" w:eastAsia="es-AR"/>
              </w:rPr>
            </w:pPr>
            <w:r w:rsidRPr="00620DB5">
              <w:rPr>
                <w:rFonts w:eastAsia="Times New Roman"/>
                <w:b/>
                <w:color w:val="000000"/>
                <w:lang w:val="es-AR" w:eastAsia="es-AR"/>
              </w:rPr>
              <w:t xml:space="preserve">Inscripción por Autogestión. </w:t>
            </w:r>
          </w:p>
          <w:p w:rsidR="00B54C0F" w:rsidRPr="00620DB5" w:rsidRDefault="00B54C0F" w:rsidP="00620DB5">
            <w:pPr>
              <w:pStyle w:val="Prrafodelista"/>
              <w:numPr>
                <w:ilvl w:val="0"/>
                <w:numId w:val="12"/>
              </w:numPr>
              <w:spacing w:after="0" w:line="240" w:lineRule="auto"/>
              <w:jc w:val="both"/>
              <w:rPr>
                <w:rFonts w:eastAsia="Times New Roman"/>
                <w:b/>
                <w:color w:val="000000"/>
                <w:lang w:val="es-AR" w:eastAsia="es-AR"/>
              </w:rPr>
            </w:pPr>
            <w:r w:rsidRPr="00620DB5">
              <w:rPr>
                <w:rFonts w:eastAsia="Times New Roman"/>
                <w:b/>
                <w:color w:val="000000"/>
                <w:lang w:val="es-AR" w:eastAsia="es-AR"/>
              </w:rPr>
              <w:t>Envío por mail de Documentación de autorización de la cátedra para realizar PPS.</w:t>
            </w:r>
          </w:p>
          <w:p w:rsidR="00B54C0F" w:rsidRPr="00620DB5" w:rsidRDefault="00B54C0F" w:rsidP="00620DB5">
            <w:pPr>
              <w:pStyle w:val="Prrafodelista"/>
              <w:numPr>
                <w:ilvl w:val="0"/>
                <w:numId w:val="12"/>
              </w:numPr>
              <w:spacing w:after="0" w:line="240" w:lineRule="auto"/>
              <w:jc w:val="both"/>
              <w:rPr>
                <w:rFonts w:eastAsia="Times New Roman"/>
                <w:b/>
                <w:color w:val="000000"/>
                <w:lang w:val="es-AR" w:eastAsia="es-AR"/>
              </w:rPr>
            </w:pPr>
            <w:r w:rsidRPr="00620DB5">
              <w:rPr>
                <w:rFonts w:eastAsia="Times New Roman"/>
                <w:b/>
                <w:color w:val="000000"/>
                <w:lang w:val="es-AR" w:eastAsia="es-AR"/>
              </w:rPr>
              <w:t xml:space="preserve">Envío por mail de Documentación detallada de la PPS realizada. Extremando detalle de la actividad realizada y resultados obtenidos. </w:t>
            </w:r>
          </w:p>
          <w:p w:rsidR="00B54C0F" w:rsidRPr="00620DB5" w:rsidRDefault="00B54C0F" w:rsidP="00620DB5">
            <w:pPr>
              <w:pStyle w:val="Prrafodelista"/>
              <w:numPr>
                <w:ilvl w:val="0"/>
                <w:numId w:val="12"/>
              </w:numPr>
              <w:spacing w:after="0" w:line="240" w:lineRule="auto"/>
              <w:jc w:val="both"/>
              <w:rPr>
                <w:rFonts w:eastAsia="Times New Roman"/>
                <w:b/>
                <w:color w:val="000000"/>
                <w:sz w:val="20"/>
                <w:szCs w:val="20"/>
                <w:lang w:val="es-AR" w:eastAsia="es-AR"/>
              </w:rPr>
            </w:pPr>
            <w:r w:rsidRPr="00620DB5">
              <w:rPr>
                <w:rFonts w:eastAsia="Times New Roman"/>
                <w:b/>
                <w:color w:val="000000"/>
                <w:lang w:val="es-AR" w:eastAsia="es-AR"/>
              </w:rPr>
              <w:t>Se avisará al alumno por mail cuando la documentación está completa y  aprueba el examen.</w:t>
            </w:r>
          </w:p>
        </w:tc>
      </w:tr>
      <w:tr w:rsidR="00B54C0F" w:rsidRPr="00BD16DD" w:rsidTr="00D435A2">
        <w:trPr>
          <w:trHeight w:val="300"/>
        </w:trPr>
        <w:tc>
          <w:tcPr>
            <w:tcW w:w="644" w:type="dxa"/>
            <w:tcBorders>
              <w:top w:val="single" w:sz="4" w:space="0" w:color="auto"/>
              <w:left w:val="single" w:sz="4" w:space="0" w:color="auto"/>
              <w:bottom w:val="single" w:sz="4" w:space="0" w:color="auto"/>
              <w:right w:val="single" w:sz="4" w:space="0" w:color="auto"/>
            </w:tcBorders>
            <w:vAlign w:val="center"/>
          </w:tcPr>
          <w:p w:rsidR="00B54C0F" w:rsidRPr="005E3C5D" w:rsidRDefault="00252449" w:rsidP="00C96C33">
            <w:pPr>
              <w:spacing w:after="0" w:line="240" w:lineRule="auto"/>
              <w:jc w:val="center"/>
              <w:rPr>
                <w:rFonts w:eastAsia="Times New Roman"/>
                <w:b/>
                <w:bCs/>
                <w:color w:val="000000"/>
                <w:sz w:val="20"/>
                <w:szCs w:val="20"/>
                <w:lang w:val="es-AR" w:eastAsia="es-AR"/>
              </w:rPr>
            </w:pPr>
            <w:r>
              <w:rPr>
                <w:rFonts w:eastAsia="Times New Roman"/>
                <w:b/>
                <w:bCs/>
                <w:color w:val="000000"/>
                <w:sz w:val="20"/>
                <w:szCs w:val="20"/>
                <w:lang w:val="es-AR" w:eastAsia="es-AR"/>
              </w:rPr>
              <w:t>2</w:t>
            </w:r>
            <w:r w:rsidR="00C96C33">
              <w:rPr>
                <w:rFonts w:eastAsia="Times New Roman"/>
                <w:b/>
                <w:bCs/>
                <w:color w:val="000000"/>
                <w:sz w:val="20"/>
                <w:szCs w:val="20"/>
                <w:lang w:val="es-AR" w:eastAsia="es-AR"/>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C0F" w:rsidRPr="005E3C5D" w:rsidRDefault="00B54C0F" w:rsidP="00D435A2">
            <w:pPr>
              <w:spacing w:after="0" w:line="240" w:lineRule="auto"/>
              <w:rPr>
                <w:rFonts w:eastAsia="Times New Roman"/>
                <w:b/>
                <w:bCs/>
                <w:color w:val="000000"/>
                <w:sz w:val="20"/>
                <w:szCs w:val="20"/>
                <w:lang w:val="es-AR" w:eastAsia="es-AR"/>
              </w:rPr>
            </w:pPr>
            <w:r w:rsidRPr="005E3C5D">
              <w:rPr>
                <w:rFonts w:eastAsia="Times New Roman"/>
                <w:b/>
                <w:bCs/>
                <w:color w:val="000000"/>
                <w:sz w:val="20"/>
                <w:szCs w:val="20"/>
                <w:lang w:val="es-AR" w:eastAsia="es-AR"/>
              </w:rPr>
              <w:t>PROYECTO FINAL</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B54C0F" w:rsidRPr="00B54C0F" w:rsidRDefault="00B54C0F" w:rsidP="00D435A2">
            <w:pPr>
              <w:spacing w:after="0" w:line="240" w:lineRule="auto"/>
              <w:rPr>
                <w:rFonts w:eastAsia="Times New Roman"/>
                <w:b/>
                <w:color w:val="000000"/>
                <w:sz w:val="20"/>
                <w:szCs w:val="20"/>
                <w:lang w:val="es-AR" w:eastAsia="es-AR"/>
              </w:rPr>
            </w:pPr>
            <w:r w:rsidRPr="00B54C0F">
              <w:rPr>
                <w:rFonts w:eastAsia="Times New Roman"/>
                <w:b/>
                <w:color w:val="000000"/>
                <w:sz w:val="20"/>
                <w:szCs w:val="20"/>
                <w:lang w:val="es-AR" w:eastAsia="es-AR"/>
              </w:rPr>
              <w:t>Antonio</w:t>
            </w:r>
          </w:p>
        </w:tc>
        <w:tc>
          <w:tcPr>
            <w:tcW w:w="1046" w:type="dxa"/>
            <w:tcBorders>
              <w:top w:val="single" w:sz="4" w:space="0" w:color="auto"/>
              <w:left w:val="nil"/>
              <w:bottom w:val="single" w:sz="4" w:space="0" w:color="auto"/>
              <w:right w:val="single" w:sz="4" w:space="0" w:color="auto"/>
            </w:tcBorders>
            <w:vAlign w:val="center"/>
          </w:tcPr>
          <w:p w:rsidR="00B54C0F" w:rsidRPr="00B54C0F" w:rsidRDefault="00B54C0F" w:rsidP="00D435A2">
            <w:pPr>
              <w:spacing w:after="0" w:line="240" w:lineRule="auto"/>
              <w:rPr>
                <w:rFonts w:eastAsia="Times New Roman"/>
                <w:b/>
                <w:color w:val="000000"/>
                <w:sz w:val="20"/>
                <w:szCs w:val="20"/>
                <w:lang w:val="es-AR" w:eastAsia="es-AR"/>
              </w:rPr>
            </w:pPr>
            <w:r w:rsidRPr="00B54C0F">
              <w:rPr>
                <w:rFonts w:eastAsia="Times New Roman"/>
                <w:b/>
                <w:color w:val="000000"/>
                <w:sz w:val="20"/>
                <w:szCs w:val="20"/>
                <w:lang w:val="es-AR" w:eastAsia="es-AR"/>
              </w:rPr>
              <w:t xml:space="preserve">ALVAREZ </w:t>
            </w:r>
          </w:p>
        </w:tc>
        <w:tc>
          <w:tcPr>
            <w:tcW w:w="942" w:type="dxa"/>
            <w:tcBorders>
              <w:top w:val="single" w:sz="4" w:space="0" w:color="auto"/>
              <w:left w:val="nil"/>
              <w:bottom w:val="single" w:sz="4" w:space="0" w:color="auto"/>
              <w:right w:val="single" w:sz="4" w:space="0" w:color="auto"/>
            </w:tcBorders>
            <w:shd w:val="clear" w:color="auto" w:fill="FFFFFF" w:themeFill="background1"/>
            <w:vAlign w:val="center"/>
          </w:tcPr>
          <w:p w:rsidR="00B54C0F" w:rsidRPr="00D435A2" w:rsidRDefault="00B54C0F" w:rsidP="00D435A2">
            <w:pPr>
              <w:spacing w:after="0" w:line="240" w:lineRule="auto"/>
              <w:jc w:val="center"/>
              <w:rPr>
                <w:rFonts w:eastAsia="Times New Roman"/>
                <w:b/>
                <w:color w:val="000000"/>
                <w:lang w:val="es-AR" w:eastAsia="es-AR"/>
              </w:rPr>
            </w:pPr>
            <w:r w:rsidRPr="00D435A2">
              <w:rPr>
                <w:rFonts w:eastAsia="Times New Roman"/>
                <w:b/>
                <w:color w:val="000000"/>
                <w:lang w:val="es-AR" w:eastAsia="es-AR"/>
              </w:rPr>
              <w:t>Oral</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4C0F" w:rsidRPr="00D435A2" w:rsidRDefault="00B54C0F" w:rsidP="00D435A2">
            <w:pPr>
              <w:spacing w:after="0" w:line="240" w:lineRule="auto"/>
              <w:jc w:val="center"/>
              <w:rPr>
                <w:rFonts w:eastAsia="Times New Roman"/>
                <w:b/>
                <w:color w:val="000000"/>
                <w:lang w:val="es-AR" w:eastAsia="es-AR"/>
              </w:rPr>
            </w:pPr>
            <w:r w:rsidRPr="00D435A2">
              <w:rPr>
                <w:rFonts w:eastAsia="Times New Roman"/>
                <w:b/>
                <w:color w:val="000000"/>
                <w:lang w:val="es-AR" w:eastAsia="es-AR"/>
              </w:rPr>
              <w:t>Zoom</w:t>
            </w:r>
          </w:p>
        </w:tc>
        <w:tc>
          <w:tcPr>
            <w:tcW w:w="7087" w:type="dxa"/>
            <w:gridSpan w:val="2"/>
            <w:tcBorders>
              <w:top w:val="single" w:sz="4" w:space="0" w:color="auto"/>
              <w:left w:val="nil"/>
              <w:bottom w:val="single" w:sz="4" w:space="0" w:color="auto"/>
              <w:right w:val="single" w:sz="4" w:space="0" w:color="auto"/>
            </w:tcBorders>
            <w:shd w:val="clear" w:color="auto" w:fill="FFFFFF"/>
            <w:vAlign w:val="center"/>
          </w:tcPr>
          <w:p w:rsidR="00B54C0F" w:rsidRPr="00D435A2" w:rsidRDefault="00B54C0F" w:rsidP="00D435A2">
            <w:pPr>
              <w:pStyle w:val="Prrafodelista"/>
              <w:numPr>
                <w:ilvl w:val="0"/>
                <w:numId w:val="5"/>
              </w:numPr>
              <w:spacing w:after="0" w:line="240" w:lineRule="auto"/>
              <w:jc w:val="both"/>
              <w:rPr>
                <w:rFonts w:eastAsia="Times New Roman"/>
                <w:b/>
                <w:color w:val="000000"/>
                <w:lang w:val="es-AR" w:eastAsia="es-AR"/>
              </w:rPr>
            </w:pPr>
            <w:r w:rsidRPr="00D435A2">
              <w:rPr>
                <w:rFonts w:eastAsia="Times New Roman"/>
                <w:b/>
                <w:color w:val="000000"/>
                <w:lang w:val="es-AR" w:eastAsia="es-AR"/>
              </w:rPr>
              <w:t>Presentar autorización para rendir emitido por la cátedra.</w:t>
            </w:r>
          </w:p>
          <w:p w:rsidR="00B54C0F" w:rsidRPr="00D435A2" w:rsidRDefault="00B54C0F" w:rsidP="00D435A2">
            <w:pPr>
              <w:pStyle w:val="Prrafodelista"/>
              <w:numPr>
                <w:ilvl w:val="0"/>
                <w:numId w:val="5"/>
              </w:numPr>
              <w:spacing w:after="0" w:line="240" w:lineRule="auto"/>
              <w:jc w:val="both"/>
              <w:rPr>
                <w:rFonts w:eastAsia="Times New Roman"/>
                <w:b/>
                <w:color w:val="000000"/>
                <w:lang w:val="es-AR" w:eastAsia="es-AR"/>
              </w:rPr>
            </w:pPr>
            <w:r w:rsidRPr="00D435A2">
              <w:rPr>
                <w:rFonts w:eastAsia="Times New Roman"/>
                <w:b/>
                <w:color w:val="000000"/>
                <w:lang w:val="es-AR" w:eastAsia="es-AR"/>
              </w:rPr>
              <w:t>Presentar aprobación de los jurados del Proyecto Final.</w:t>
            </w:r>
          </w:p>
          <w:p w:rsidR="00B54C0F" w:rsidRPr="00D435A2" w:rsidRDefault="00B54C0F" w:rsidP="00D435A2">
            <w:pPr>
              <w:pStyle w:val="Prrafodelista"/>
              <w:numPr>
                <w:ilvl w:val="0"/>
                <w:numId w:val="5"/>
              </w:numPr>
              <w:spacing w:after="0" w:line="240" w:lineRule="auto"/>
              <w:jc w:val="both"/>
              <w:rPr>
                <w:rFonts w:eastAsia="Times New Roman"/>
                <w:b/>
                <w:color w:val="000000"/>
                <w:lang w:val="es-AR" w:eastAsia="es-AR"/>
              </w:rPr>
            </w:pPr>
            <w:r w:rsidRPr="00D435A2">
              <w:rPr>
                <w:rFonts w:eastAsia="Times New Roman"/>
                <w:b/>
                <w:color w:val="000000"/>
                <w:lang w:val="es-AR" w:eastAsia="es-AR"/>
              </w:rPr>
              <w:t>Bedelía realizará la Inscripción por Autogestión.</w:t>
            </w:r>
          </w:p>
          <w:p w:rsidR="00B54C0F" w:rsidRPr="00D435A2" w:rsidRDefault="00B54C0F" w:rsidP="00D435A2">
            <w:pPr>
              <w:pStyle w:val="Prrafodelista"/>
              <w:numPr>
                <w:ilvl w:val="0"/>
                <w:numId w:val="5"/>
              </w:numPr>
              <w:spacing w:after="0" w:line="240" w:lineRule="auto"/>
              <w:jc w:val="both"/>
              <w:rPr>
                <w:rFonts w:eastAsia="Times New Roman"/>
                <w:b/>
                <w:color w:val="000000"/>
                <w:lang w:val="es-AR" w:eastAsia="es-AR"/>
              </w:rPr>
            </w:pPr>
            <w:r w:rsidRPr="00D435A2">
              <w:rPr>
                <w:rFonts w:eastAsia="Times New Roman"/>
                <w:b/>
                <w:color w:val="000000"/>
                <w:lang w:val="es-AR" w:eastAsia="es-AR"/>
              </w:rPr>
              <w:t>Jefe de Cátedra envía correo electrónico a alumno donde consta:</w:t>
            </w:r>
          </w:p>
          <w:p w:rsidR="00B54C0F" w:rsidRPr="00D435A2" w:rsidRDefault="00B54C0F" w:rsidP="00D435A2">
            <w:pPr>
              <w:pStyle w:val="Prrafodelista"/>
              <w:numPr>
                <w:ilvl w:val="1"/>
                <w:numId w:val="5"/>
              </w:numPr>
              <w:spacing w:after="0" w:line="240" w:lineRule="auto"/>
              <w:jc w:val="both"/>
              <w:rPr>
                <w:rFonts w:eastAsia="Times New Roman"/>
                <w:b/>
                <w:color w:val="000000"/>
                <w:lang w:val="es-AR" w:eastAsia="es-AR"/>
              </w:rPr>
            </w:pPr>
            <w:r w:rsidRPr="00D435A2">
              <w:rPr>
                <w:rFonts w:eastAsia="Times New Roman"/>
                <w:b/>
                <w:color w:val="000000"/>
                <w:lang w:val="es-AR" w:eastAsia="es-AR"/>
              </w:rPr>
              <w:t>Hora del Examen</w:t>
            </w:r>
          </w:p>
          <w:p w:rsidR="00B54C0F" w:rsidRPr="00D435A2" w:rsidRDefault="00B54C0F" w:rsidP="00D435A2">
            <w:pPr>
              <w:pStyle w:val="Prrafodelista"/>
              <w:numPr>
                <w:ilvl w:val="1"/>
                <w:numId w:val="5"/>
              </w:numPr>
              <w:spacing w:after="0" w:line="240" w:lineRule="auto"/>
              <w:jc w:val="both"/>
              <w:rPr>
                <w:rFonts w:eastAsia="Times New Roman"/>
                <w:b/>
                <w:color w:val="000000"/>
                <w:lang w:val="es-AR" w:eastAsia="es-AR"/>
              </w:rPr>
            </w:pPr>
            <w:r>
              <w:rPr>
                <w:rFonts w:eastAsia="Times New Roman"/>
                <w:b/>
                <w:color w:val="000000"/>
                <w:lang w:val="es-AR" w:eastAsia="es-AR"/>
              </w:rPr>
              <w:t xml:space="preserve">Enlace con Aula Virtual y </w:t>
            </w:r>
            <w:r w:rsidRPr="00D435A2">
              <w:rPr>
                <w:rFonts w:eastAsia="Times New Roman"/>
                <w:b/>
                <w:color w:val="000000"/>
                <w:lang w:val="es-AR" w:eastAsia="es-AR"/>
              </w:rPr>
              <w:t>Contraseña de ingreso</w:t>
            </w:r>
            <w:r>
              <w:rPr>
                <w:rFonts w:eastAsia="Times New Roman"/>
                <w:b/>
                <w:color w:val="000000"/>
                <w:lang w:val="es-AR" w:eastAsia="es-AR"/>
              </w:rPr>
              <w:t xml:space="preserve"> a Zoom</w:t>
            </w:r>
            <w:r w:rsidRPr="00D435A2">
              <w:rPr>
                <w:rFonts w:eastAsia="Times New Roman"/>
                <w:b/>
                <w:color w:val="000000"/>
                <w:lang w:val="es-AR" w:eastAsia="es-AR"/>
              </w:rPr>
              <w:t xml:space="preserve"> para presentación Proyecto Final.</w:t>
            </w:r>
          </w:p>
          <w:p w:rsidR="00B54C0F" w:rsidRPr="00D435A2" w:rsidRDefault="00B54C0F" w:rsidP="00D435A2">
            <w:pPr>
              <w:spacing w:after="0" w:line="240" w:lineRule="auto"/>
              <w:jc w:val="both"/>
              <w:rPr>
                <w:rFonts w:eastAsia="Times New Roman"/>
                <w:b/>
                <w:color w:val="000000"/>
                <w:lang w:val="es-AR" w:eastAsia="es-AR"/>
              </w:rPr>
            </w:pPr>
            <w:r w:rsidRPr="00D435A2">
              <w:rPr>
                <w:rFonts w:eastAsia="Times New Roman"/>
                <w:b/>
                <w:color w:val="000000"/>
                <w:u w:val="single"/>
                <w:lang w:val="es-AR" w:eastAsia="es-AR"/>
              </w:rPr>
              <w:t>Nota:</w:t>
            </w:r>
            <w:r w:rsidRPr="00D435A2">
              <w:rPr>
                <w:rFonts w:eastAsia="Times New Roman"/>
                <w:b/>
                <w:color w:val="000000"/>
                <w:lang w:val="es-AR" w:eastAsia="es-AR"/>
              </w:rPr>
              <w:t xml:space="preserve">  Se  permite la asistencia al aula virtual de hasta quince invitados por el alumno que estarán silenciados durante toda la exposición.</w:t>
            </w:r>
          </w:p>
        </w:tc>
      </w:tr>
    </w:tbl>
    <w:p w:rsidR="0085306A" w:rsidRDefault="0085306A" w:rsidP="00DF68BE">
      <w:pPr>
        <w:spacing w:after="0" w:line="240" w:lineRule="auto"/>
      </w:pPr>
      <w:bookmarkStart w:id="0" w:name="_GoBack"/>
      <w:bookmarkEnd w:id="0"/>
    </w:p>
    <w:sectPr w:rsidR="0085306A" w:rsidSect="00B54C0F">
      <w:headerReference w:type="default" r:id="rId8"/>
      <w:footerReference w:type="default" r:id="rId9"/>
      <w:pgSz w:w="16838" w:h="11906" w:orient="landscape" w:code="9"/>
      <w:pgMar w:top="794" w:right="964"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95" w:rsidRDefault="005B5F95" w:rsidP="001C7C2E">
      <w:pPr>
        <w:spacing w:after="0" w:line="240" w:lineRule="auto"/>
      </w:pPr>
      <w:r>
        <w:separator/>
      </w:r>
    </w:p>
  </w:endnote>
  <w:endnote w:type="continuationSeparator" w:id="0">
    <w:p w:rsidR="005B5F95" w:rsidRDefault="005B5F95" w:rsidP="001C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B5" w:rsidRPr="00F009C5" w:rsidRDefault="00D7718B" w:rsidP="00F009C5">
    <w:pPr>
      <w:pStyle w:val="Piedepgina"/>
      <w:jc w:val="center"/>
      <w:rPr>
        <w:sz w:val="16"/>
        <w:szCs w:val="16"/>
      </w:rPr>
    </w:pPr>
    <w:r>
      <w:rPr>
        <w:noProof/>
        <w:lang w:val="en-US"/>
      </w:rPr>
      <mc:AlternateContent>
        <mc:Choice Requires="wps">
          <w:drawing>
            <wp:anchor distT="4294967295" distB="4294967295" distL="114300" distR="114300" simplePos="0" relativeHeight="251658240" behindDoc="0" locked="0" layoutInCell="1" allowOverlap="1" wp14:anchorId="762F580A" wp14:editId="11516E8C">
              <wp:simplePos x="0" y="0"/>
              <wp:positionH relativeFrom="column">
                <wp:posOffset>-594360</wp:posOffset>
              </wp:positionH>
              <wp:positionV relativeFrom="paragraph">
                <wp:posOffset>-70486</wp:posOffset>
              </wp:positionV>
              <wp:extent cx="66198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E62EF" id="_x0000_t32" coordsize="21600,21600" o:spt="32" o:oned="t" path="m,l21600,21600e" filled="f">
              <v:path arrowok="t" fillok="f" o:connecttype="none"/>
              <o:lock v:ext="edit" shapetype="t"/>
            </v:shapetype>
            <v:shape id="AutoShape 2" o:spid="_x0000_s1026" type="#_x0000_t32" style="position:absolute;margin-left:-46.8pt;margin-top:-5.55pt;width:521.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Y4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NkuXiY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"/>
          </w:pict>
        </mc:Fallback>
      </mc:AlternateContent>
    </w:r>
    <w:r w:rsidR="008436B5" w:rsidRPr="00F009C5">
      <w:rPr>
        <w:sz w:val="16"/>
        <w:szCs w:val="16"/>
      </w:rPr>
      <w:t>Universidad Tecnológica Nacional – Facultad Regional Mendoza</w:t>
    </w:r>
  </w:p>
  <w:p w:rsidR="008436B5" w:rsidRPr="00F009C5" w:rsidRDefault="008436B5" w:rsidP="00F009C5">
    <w:pPr>
      <w:pStyle w:val="Piedepgina"/>
      <w:jc w:val="center"/>
      <w:rPr>
        <w:sz w:val="16"/>
        <w:szCs w:val="16"/>
      </w:rPr>
    </w:pPr>
    <w:r w:rsidRPr="00F009C5">
      <w:rPr>
        <w:sz w:val="16"/>
        <w:szCs w:val="16"/>
      </w:rPr>
      <w:t xml:space="preserve">Departamento Ingeniería Electrónica </w:t>
    </w:r>
    <w:r>
      <w:rPr>
        <w:sz w:val="16"/>
        <w:szCs w:val="16"/>
      </w:rPr>
      <w:t xml:space="preserve">–Tel. 5244500-Int 117 / 5244517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95" w:rsidRDefault="005B5F95" w:rsidP="001C7C2E">
      <w:pPr>
        <w:spacing w:after="0" w:line="240" w:lineRule="auto"/>
      </w:pPr>
      <w:r>
        <w:separator/>
      </w:r>
    </w:p>
  </w:footnote>
  <w:footnote w:type="continuationSeparator" w:id="0">
    <w:p w:rsidR="005B5F95" w:rsidRDefault="005B5F95" w:rsidP="001C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B5" w:rsidRDefault="00620DB5" w:rsidP="001C7C2E">
    <w:pPr>
      <w:pStyle w:val="Encabezado"/>
      <w:jc w:val="both"/>
    </w:pPr>
    <w:r>
      <w:rPr>
        <w:noProof/>
        <w:lang w:val="en-US"/>
      </w:rPr>
      <w:drawing>
        <wp:inline distT="0" distB="0" distL="0" distR="0" wp14:anchorId="76FA054D" wp14:editId="70AA5062">
          <wp:extent cx="7905750" cy="11715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0" cy="1171575"/>
                  </a:xfrm>
                  <a:prstGeom prst="rect">
                    <a:avLst/>
                  </a:prstGeom>
                  <a:noFill/>
                  <a:ln>
                    <a:noFill/>
                  </a:ln>
                </pic:spPr>
              </pic:pic>
            </a:graphicData>
          </a:graphic>
        </wp:inline>
      </w:drawing>
    </w:r>
  </w:p>
  <w:p w:rsidR="008436B5" w:rsidRDefault="00D7718B">
    <w:pPr>
      <w:pStyle w:val="Encabezado"/>
    </w:pPr>
    <w:r>
      <w:rPr>
        <w:noProof/>
        <w:lang w:val="en-US"/>
      </w:rPr>
      <mc:AlternateContent>
        <mc:Choice Requires="wps">
          <w:drawing>
            <wp:anchor distT="4294967295" distB="4294967295" distL="114300" distR="114300" simplePos="0" relativeHeight="251657216" behindDoc="0" locked="0" layoutInCell="1" allowOverlap="1" wp14:anchorId="50DAB1B7" wp14:editId="70E0ABE5">
              <wp:simplePos x="0" y="0"/>
              <wp:positionH relativeFrom="column">
                <wp:posOffset>-689610</wp:posOffset>
              </wp:positionH>
              <wp:positionV relativeFrom="paragraph">
                <wp:posOffset>7619</wp:posOffset>
              </wp:positionV>
              <wp:extent cx="6619875" cy="0"/>
              <wp:effectExtent l="0" t="0" r="2857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CE975" id="_x0000_t32" coordsize="21600,21600" o:spt="32" o:oned="t" path="m,l21600,21600e" filled="f">
              <v:path arrowok="t" fillok="f" o:connecttype="none"/>
              <o:lock v:ext="edit" shapetype="t"/>
            </v:shapetype>
            <v:shape id="AutoShape 1" o:spid="_x0000_s1026" type="#_x0000_t32" style="position:absolute;margin-left:-54.3pt;margin-top:.6pt;width:521.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85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73C"/>
    <w:multiLevelType w:val="hybridMultilevel"/>
    <w:tmpl w:val="23E438BA"/>
    <w:lvl w:ilvl="0" w:tplc="80B07C6E">
      <w:start w:val="72"/>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111BE6"/>
    <w:multiLevelType w:val="hybridMultilevel"/>
    <w:tmpl w:val="1814398C"/>
    <w:lvl w:ilvl="0" w:tplc="23EECA74">
      <w:start w:val="1"/>
      <w:numFmt w:val="decimal"/>
      <w:lvlText w:val="%1."/>
      <w:lvlJc w:val="left"/>
      <w:pPr>
        <w:ind w:left="360" w:hanging="360"/>
      </w:pPr>
      <w:rPr>
        <w:rFonts w:eastAsia="Calibri" w:hint="default"/>
        <w:b/>
        <w:color w:val="auto"/>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2D3D44BA"/>
    <w:multiLevelType w:val="hybridMultilevel"/>
    <w:tmpl w:val="D77C5CB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2E6D3E2E"/>
    <w:multiLevelType w:val="hybridMultilevel"/>
    <w:tmpl w:val="18805F8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34E20170"/>
    <w:multiLevelType w:val="hybridMultilevel"/>
    <w:tmpl w:val="AA3430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26978A7"/>
    <w:multiLevelType w:val="hybridMultilevel"/>
    <w:tmpl w:val="030AD4B0"/>
    <w:lvl w:ilvl="0" w:tplc="23EECA74">
      <w:start w:val="1"/>
      <w:numFmt w:val="decimal"/>
      <w:lvlText w:val="%1."/>
      <w:lvlJc w:val="left"/>
      <w:pPr>
        <w:ind w:left="360" w:hanging="360"/>
      </w:pPr>
      <w:rPr>
        <w:rFonts w:eastAsia="Calibr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5227BC7"/>
    <w:multiLevelType w:val="hybridMultilevel"/>
    <w:tmpl w:val="A0F41B1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49092E41"/>
    <w:multiLevelType w:val="hybridMultilevel"/>
    <w:tmpl w:val="4902431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15:restartNumberingAfterBreak="0">
    <w:nsid w:val="56AB290D"/>
    <w:multiLevelType w:val="hybridMultilevel"/>
    <w:tmpl w:val="293402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8E3784"/>
    <w:multiLevelType w:val="hybridMultilevel"/>
    <w:tmpl w:val="E8D2514A"/>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15:restartNumberingAfterBreak="0">
    <w:nsid w:val="5E9E0D90"/>
    <w:multiLevelType w:val="hybridMultilevel"/>
    <w:tmpl w:val="301AD7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1AD73CA"/>
    <w:multiLevelType w:val="hybridMultilevel"/>
    <w:tmpl w:val="71F66B7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69EC5955"/>
    <w:multiLevelType w:val="hybridMultilevel"/>
    <w:tmpl w:val="ABE2A20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15:restartNumberingAfterBreak="0">
    <w:nsid w:val="70402932"/>
    <w:multiLevelType w:val="hybridMultilevel"/>
    <w:tmpl w:val="309E64C0"/>
    <w:lvl w:ilvl="0" w:tplc="23EECA74">
      <w:start w:val="1"/>
      <w:numFmt w:val="decimal"/>
      <w:lvlText w:val="%1."/>
      <w:lvlJc w:val="left"/>
      <w:pPr>
        <w:ind w:left="360" w:hanging="360"/>
      </w:pPr>
      <w:rPr>
        <w:rFonts w:eastAsia="Calibr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6BC65F6"/>
    <w:multiLevelType w:val="hybridMultilevel"/>
    <w:tmpl w:val="A97A1B16"/>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15:restartNumberingAfterBreak="0">
    <w:nsid w:val="779B5256"/>
    <w:multiLevelType w:val="hybridMultilevel"/>
    <w:tmpl w:val="FD3EBE9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9"/>
  </w:num>
  <w:num w:numId="6">
    <w:abstractNumId w:val="2"/>
  </w:num>
  <w:num w:numId="7">
    <w:abstractNumId w:val="6"/>
  </w:num>
  <w:num w:numId="8">
    <w:abstractNumId w:val="8"/>
  </w:num>
  <w:num w:numId="9">
    <w:abstractNumId w:val="3"/>
  </w:num>
  <w:num w:numId="10">
    <w:abstractNumId w:val="1"/>
  </w:num>
  <w:num w:numId="11">
    <w:abstractNumId w:val="13"/>
  </w:num>
  <w:num w:numId="12">
    <w:abstractNumId w:val="5"/>
  </w:num>
  <w:num w:numId="13">
    <w:abstractNumId w:val="14"/>
  </w:num>
  <w:num w:numId="14">
    <w:abstractNumId w:val="1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2E"/>
    <w:rsid w:val="00015A08"/>
    <w:rsid w:val="0001652B"/>
    <w:rsid w:val="000202C4"/>
    <w:rsid w:val="0003551C"/>
    <w:rsid w:val="00041D3D"/>
    <w:rsid w:val="0007317D"/>
    <w:rsid w:val="000914D6"/>
    <w:rsid w:val="000940D5"/>
    <w:rsid w:val="0009556D"/>
    <w:rsid w:val="000A1950"/>
    <w:rsid w:val="000A50E0"/>
    <w:rsid w:val="000B6CB6"/>
    <w:rsid w:val="00113504"/>
    <w:rsid w:val="001543B4"/>
    <w:rsid w:val="00184B0B"/>
    <w:rsid w:val="001913D4"/>
    <w:rsid w:val="001B3A6D"/>
    <w:rsid w:val="001B5D92"/>
    <w:rsid w:val="001C7C2E"/>
    <w:rsid w:val="001E6F5D"/>
    <w:rsid w:val="00226ECE"/>
    <w:rsid w:val="00232D56"/>
    <w:rsid w:val="00237750"/>
    <w:rsid w:val="00243341"/>
    <w:rsid w:val="00252449"/>
    <w:rsid w:val="00257233"/>
    <w:rsid w:val="0027539E"/>
    <w:rsid w:val="002835EF"/>
    <w:rsid w:val="002A3F3C"/>
    <w:rsid w:val="002D12B4"/>
    <w:rsid w:val="002F6F73"/>
    <w:rsid w:val="00305ED5"/>
    <w:rsid w:val="00310B67"/>
    <w:rsid w:val="00325793"/>
    <w:rsid w:val="0034290B"/>
    <w:rsid w:val="00377AFB"/>
    <w:rsid w:val="003D2617"/>
    <w:rsid w:val="003D40E6"/>
    <w:rsid w:val="003E331E"/>
    <w:rsid w:val="003E41F2"/>
    <w:rsid w:val="004245B6"/>
    <w:rsid w:val="00424DD5"/>
    <w:rsid w:val="004467ED"/>
    <w:rsid w:val="004511DA"/>
    <w:rsid w:val="004721C7"/>
    <w:rsid w:val="00476507"/>
    <w:rsid w:val="004A037C"/>
    <w:rsid w:val="004A130A"/>
    <w:rsid w:val="004A54E2"/>
    <w:rsid w:val="004B093F"/>
    <w:rsid w:val="004B287D"/>
    <w:rsid w:val="004B6777"/>
    <w:rsid w:val="004B733D"/>
    <w:rsid w:val="004C2408"/>
    <w:rsid w:val="004D35B8"/>
    <w:rsid w:val="004D73AE"/>
    <w:rsid w:val="004E1465"/>
    <w:rsid w:val="004E559F"/>
    <w:rsid w:val="00514B0E"/>
    <w:rsid w:val="005268FB"/>
    <w:rsid w:val="005B5F95"/>
    <w:rsid w:val="005E3C5D"/>
    <w:rsid w:val="00620DB5"/>
    <w:rsid w:val="006219F1"/>
    <w:rsid w:val="00626D54"/>
    <w:rsid w:val="0063531E"/>
    <w:rsid w:val="006577CF"/>
    <w:rsid w:val="00662816"/>
    <w:rsid w:val="00671A08"/>
    <w:rsid w:val="00681382"/>
    <w:rsid w:val="00683933"/>
    <w:rsid w:val="006A57C4"/>
    <w:rsid w:val="006B34E7"/>
    <w:rsid w:val="006B76D8"/>
    <w:rsid w:val="006D3E7D"/>
    <w:rsid w:val="006E12BA"/>
    <w:rsid w:val="006F43C3"/>
    <w:rsid w:val="00712C3D"/>
    <w:rsid w:val="0073098B"/>
    <w:rsid w:val="007750D0"/>
    <w:rsid w:val="007A7C48"/>
    <w:rsid w:val="007E7DB6"/>
    <w:rsid w:val="007F6648"/>
    <w:rsid w:val="008160B6"/>
    <w:rsid w:val="008436B5"/>
    <w:rsid w:val="0085306A"/>
    <w:rsid w:val="008846C9"/>
    <w:rsid w:val="008914E5"/>
    <w:rsid w:val="008A7923"/>
    <w:rsid w:val="00914E4E"/>
    <w:rsid w:val="00924212"/>
    <w:rsid w:val="00957005"/>
    <w:rsid w:val="00961768"/>
    <w:rsid w:val="00971ECF"/>
    <w:rsid w:val="0098052C"/>
    <w:rsid w:val="00980710"/>
    <w:rsid w:val="009F6DE5"/>
    <w:rsid w:val="00A21E10"/>
    <w:rsid w:val="00A433AE"/>
    <w:rsid w:val="00A53F88"/>
    <w:rsid w:val="00A70BE4"/>
    <w:rsid w:val="00AB2130"/>
    <w:rsid w:val="00AD576E"/>
    <w:rsid w:val="00AD720F"/>
    <w:rsid w:val="00AE33A3"/>
    <w:rsid w:val="00B102D0"/>
    <w:rsid w:val="00B1332D"/>
    <w:rsid w:val="00B167E9"/>
    <w:rsid w:val="00B214E8"/>
    <w:rsid w:val="00B21A16"/>
    <w:rsid w:val="00B3522E"/>
    <w:rsid w:val="00B54C0F"/>
    <w:rsid w:val="00B72814"/>
    <w:rsid w:val="00B749AA"/>
    <w:rsid w:val="00BB43E6"/>
    <w:rsid w:val="00BC7B1A"/>
    <w:rsid w:val="00BD16DD"/>
    <w:rsid w:val="00C03681"/>
    <w:rsid w:val="00C228AB"/>
    <w:rsid w:val="00C437EF"/>
    <w:rsid w:val="00C5569F"/>
    <w:rsid w:val="00C85037"/>
    <w:rsid w:val="00C96091"/>
    <w:rsid w:val="00C96C33"/>
    <w:rsid w:val="00D239E2"/>
    <w:rsid w:val="00D317B0"/>
    <w:rsid w:val="00D40E3F"/>
    <w:rsid w:val="00D435A2"/>
    <w:rsid w:val="00D44888"/>
    <w:rsid w:val="00D5035E"/>
    <w:rsid w:val="00D578C1"/>
    <w:rsid w:val="00D7718B"/>
    <w:rsid w:val="00DA2A4E"/>
    <w:rsid w:val="00DA56BF"/>
    <w:rsid w:val="00DB7E23"/>
    <w:rsid w:val="00DC1F49"/>
    <w:rsid w:val="00DE04F4"/>
    <w:rsid w:val="00DF68BE"/>
    <w:rsid w:val="00E16318"/>
    <w:rsid w:val="00E44469"/>
    <w:rsid w:val="00E77918"/>
    <w:rsid w:val="00E82531"/>
    <w:rsid w:val="00E95127"/>
    <w:rsid w:val="00EA524A"/>
    <w:rsid w:val="00F009C5"/>
    <w:rsid w:val="00F10FE7"/>
    <w:rsid w:val="00F26DFD"/>
    <w:rsid w:val="00F94603"/>
    <w:rsid w:val="00FB09E6"/>
    <w:rsid w:val="00FB1B25"/>
    <w:rsid w:val="00FC3DC2"/>
    <w:rsid w:val="00FC6F56"/>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D0872E-042E-401C-B6F7-E16510C8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C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7C2E"/>
    <w:pPr>
      <w:tabs>
        <w:tab w:val="center" w:pos="4252"/>
        <w:tab w:val="right" w:pos="8504"/>
      </w:tabs>
      <w:spacing w:after="0" w:line="240" w:lineRule="auto"/>
    </w:pPr>
  </w:style>
  <w:style w:type="character" w:customStyle="1" w:styleId="EncabezadoCar">
    <w:name w:val="Encabezado Car"/>
    <w:link w:val="Encabezado"/>
    <w:uiPriority w:val="99"/>
    <w:locked/>
    <w:rsid w:val="001C7C2E"/>
    <w:rPr>
      <w:rFonts w:cs="Times New Roman"/>
    </w:rPr>
  </w:style>
  <w:style w:type="paragraph" w:styleId="Piedepgina">
    <w:name w:val="footer"/>
    <w:basedOn w:val="Normal"/>
    <w:link w:val="PiedepginaCar"/>
    <w:uiPriority w:val="99"/>
    <w:rsid w:val="001C7C2E"/>
    <w:pPr>
      <w:tabs>
        <w:tab w:val="center" w:pos="4252"/>
        <w:tab w:val="right" w:pos="8504"/>
      </w:tabs>
      <w:spacing w:after="0" w:line="240" w:lineRule="auto"/>
    </w:pPr>
  </w:style>
  <w:style w:type="character" w:customStyle="1" w:styleId="PiedepginaCar">
    <w:name w:val="Pie de página Car"/>
    <w:link w:val="Piedepgina"/>
    <w:uiPriority w:val="99"/>
    <w:locked/>
    <w:rsid w:val="001C7C2E"/>
    <w:rPr>
      <w:rFonts w:cs="Times New Roman"/>
    </w:rPr>
  </w:style>
  <w:style w:type="paragraph" w:styleId="Textodeglobo">
    <w:name w:val="Balloon Text"/>
    <w:basedOn w:val="Normal"/>
    <w:link w:val="TextodegloboCar"/>
    <w:uiPriority w:val="99"/>
    <w:semiHidden/>
    <w:rsid w:val="001C7C2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C7C2E"/>
    <w:rPr>
      <w:rFonts w:ascii="Tahoma" w:hAnsi="Tahoma" w:cs="Tahoma"/>
      <w:sz w:val="16"/>
      <w:szCs w:val="16"/>
    </w:rPr>
  </w:style>
  <w:style w:type="paragraph" w:styleId="Sinespaciado">
    <w:name w:val="No Spacing"/>
    <w:uiPriority w:val="99"/>
    <w:qFormat/>
    <w:rsid w:val="00D44888"/>
    <w:rPr>
      <w:sz w:val="22"/>
      <w:szCs w:val="22"/>
      <w:lang w:val="es-ES" w:eastAsia="en-US"/>
    </w:rPr>
  </w:style>
  <w:style w:type="paragraph" w:styleId="Prrafodelista">
    <w:name w:val="List Paragraph"/>
    <w:basedOn w:val="Normal"/>
    <w:uiPriority w:val="99"/>
    <w:qFormat/>
    <w:rsid w:val="000B6CB6"/>
    <w:pPr>
      <w:ind w:left="720"/>
      <w:contextualSpacing/>
    </w:pPr>
  </w:style>
  <w:style w:type="table" w:styleId="Tablaconcuadrcula">
    <w:name w:val="Table Grid"/>
    <w:basedOn w:val="Tablanormal"/>
    <w:uiPriority w:val="99"/>
    <w:locked/>
    <w:rsid w:val="002835EF"/>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E16318"/>
    <w:rPr>
      <w:rFonts w:cs="Times New Roman"/>
      <w:color w:val="0000FF"/>
      <w:u w:val="single"/>
    </w:rPr>
  </w:style>
  <w:style w:type="character" w:customStyle="1" w:styleId="adr">
    <w:name w:val="adr"/>
    <w:basedOn w:val="Fuentedeprrafopredeter"/>
    <w:rsid w:val="0062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72288">
      <w:bodyDiv w:val="1"/>
      <w:marLeft w:val="0"/>
      <w:marRight w:val="0"/>
      <w:marTop w:val="0"/>
      <w:marBottom w:val="0"/>
      <w:divBdr>
        <w:top w:val="none" w:sz="0" w:space="0" w:color="auto"/>
        <w:left w:val="none" w:sz="0" w:space="0" w:color="auto"/>
        <w:bottom w:val="none" w:sz="0" w:space="0" w:color="auto"/>
        <w:right w:val="none" w:sz="0" w:space="0" w:color="auto"/>
      </w:divBdr>
    </w:div>
    <w:div w:id="1203904326">
      <w:marLeft w:val="0"/>
      <w:marRight w:val="0"/>
      <w:marTop w:val="0"/>
      <w:marBottom w:val="0"/>
      <w:divBdr>
        <w:top w:val="none" w:sz="0" w:space="0" w:color="auto"/>
        <w:left w:val="none" w:sz="0" w:space="0" w:color="auto"/>
        <w:bottom w:val="none" w:sz="0" w:space="0" w:color="auto"/>
        <w:right w:val="none" w:sz="0" w:space="0" w:color="auto"/>
      </w:divBdr>
      <w:divsChild>
        <w:div w:id="1203904328">
          <w:marLeft w:val="0"/>
          <w:marRight w:val="0"/>
          <w:marTop w:val="0"/>
          <w:marBottom w:val="0"/>
          <w:divBdr>
            <w:top w:val="none" w:sz="0" w:space="0" w:color="auto"/>
            <w:left w:val="none" w:sz="0" w:space="0" w:color="auto"/>
            <w:bottom w:val="none" w:sz="0" w:space="0" w:color="auto"/>
            <w:right w:val="none" w:sz="0" w:space="0" w:color="auto"/>
          </w:divBdr>
          <w:divsChild>
            <w:div w:id="1203904329">
              <w:marLeft w:val="0"/>
              <w:marRight w:val="0"/>
              <w:marTop w:val="0"/>
              <w:marBottom w:val="0"/>
              <w:divBdr>
                <w:top w:val="none" w:sz="0" w:space="0" w:color="auto"/>
                <w:left w:val="none" w:sz="0" w:space="0" w:color="auto"/>
                <w:bottom w:val="none" w:sz="0" w:space="0" w:color="auto"/>
                <w:right w:val="none" w:sz="0" w:space="0" w:color="auto"/>
              </w:divBdr>
              <w:divsChild>
                <w:div w:id="1203904327">
                  <w:marLeft w:val="0"/>
                  <w:marRight w:val="0"/>
                  <w:marTop w:val="0"/>
                  <w:marBottom w:val="0"/>
                  <w:divBdr>
                    <w:top w:val="none" w:sz="0" w:space="0" w:color="auto"/>
                    <w:left w:val="none" w:sz="0" w:space="0" w:color="auto"/>
                    <w:bottom w:val="none" w:sz="0" w:space="0" w:color="auto"/>
                    <w:right w:val="none" w:sz="0" w:space="0" w:color="auto"/>
                  </w:divBdr>
                  <w:divsChild>
                    <w:div w:id="1203904324">
                      <w:marLeft w:val="0"/>
                      <w:marRight w:val="0"/>
                      <w:marTop w:val="0"/>
                      <w:marBottom w:val="0"/>
                      <w:divBdr>
                        <w:top w:val="none" w:sz="0" w:space="0" w:color="auto"/>
                        <w:left w:val="none" w:sz="0" w:space="0" w:color="auto"/>
                        <w:bottom w:val="none" w:sz="0" w:space="0" w:color="auto"/>
                        <w:right w:val="none" w:sz="0" w:space="0" w:color="auto"/>
                      </w:divBdr>
                    </w:div>
                    <w:div w:id="12039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69C6-7730-4C72-81E7-B0FC8781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Mendoza, 30 de junio de 2016</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Mendoza, 30 de junio de 2016</dc:title>
  <dc:creator>Usuario</dc:creator>
  <cp:lastModifiedBy>Adriana Viruel</cp:lastModifiedBy>
  <cp:revision>2</cp:revision>
  <cp:lastPrinted>2020-06-11T21:50:00Z</cp:lastPrinted>
  <dcterms:created xsi:type="dcterms:W3CDTF">2020-06-12T23:27:00Z</dcterms:created>
  <dcterms:modified xsi:type="dcterms:W3CDTF">2020-06-12T23:27:00Z</dcterms:modified>
</cp:coreProperties>
</file>